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0" w:name="3336210"/>
      <w:bookmarkStart w:id="1" w:name="_GoBack"/>
      <w:r w:rsidRPr="00EF577D">
        <w:rPr>
          <w:b/>
          <w:bCs/>
          <w:color w:val="1E90FF"/>
          <w:bdr w:val="none" w:sz="0" w:space="0" w:color="auto" w:frame="1"/>
        </w:rPr>
        <w:t>ЗАКОН РЕСПУБЛИКИ УЗБЕКИСТАН</w:t>
      </w:r>
      <w:bookmarkEnd w:id="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2" w:name="3336211"/>
      <w:r w:rsidRPr="00EF577D">
        <w:rPr>
          <w:color w:val="1E90FF"/>
          <w:bdr w:val="none" w:sz="0" w:space="0" w:color="auto" w:frame="1"/>
        </w:rPr>
        <w:t>Об обращениях физических и юридических лиц</w:t>
      </w:r>
      <w:bookmarkEnd w:id="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r w:rsidRPr="00EF577D">
        <w:rPr>
          <w:color w:val="1E90FF"/>
          <w:bdr w:val="none" w:sz="0" w:space="0" w:color="auto" w:frame="1"/>
        </w:rPr>
        <w:t>(</w:t>
      </w:r>
      <w:proofErr w:type="gramStart"/>
      <w:r w:rsidRPr="00EF577D">
        <w:rPr>
          <w:color w:val="1E90FF"/>
          <w:bdr w:val="none" w:sz="0" w:space="0" w:color="auto" w:frame="1"/>
        </w:rPr>
        <w:t>новая</w:t>
      </w:r>
      <w:proofErr w:type="gramEnd"/>
      <w:r w:rsidRPr="00EF577D">
        <w:rPr>
          <w:color w:val="1E90FF"/>
          <w:bdr w:val="none" w:sz="0" w:space="0" w:color="auto" w:frame="1"/>
        </w:rPr>
        <w:t xml:space="preserve"> редакция)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3" w:name="3336212"/>
      <w:r w:rsidRPr="00EF577D">
        <w:rPr>
          <w:color w:val="525252"/>
          <w:bdr w:val="none" w:sz="0" w:space="0" w:color="auto" w:frame="1"/>
        </w:rPr>
        <w:br/>
      </w:r>
      <w:bookmarkEnd w:id="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4" w:name="3336216"/>
      <w:bookmarkStart w:id="5" w:name="3336213"/>
      <w:bookmarkEnd w:id="4"/>
      <w:bookmarkEnd w:id="5"/>
      <w:r w:rsidRPr="00EF577D">
        <w:rPr>
          <w:b/>
          <w:bCs/>
          <w:color w:val="1E90FF"/>
          <w:bdr w:val="none" w:sz="0" w:space="0" w:color="auto" w:frame="1"/>
        </w:rPr>
        <w:t>Глава 1. Общие положения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6" w:name="3336624"/>
      <w:r w:rsidRPr="00EF577D">
        <w:rPr>
          <w:b/>
          <w:bCs/>
          <w:color w:val="1E90FF"/>
          <w:bdr w:val="none" w:sz="0" w:space="0" w:color="auto" w:frame="1"/>
        </w:rPr>
        <w:t>Статья 1. Цель и сфера применения настоящего Закона</w:t>
      </w:r>
      <w:bookmarkEnd w:id="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" w:name="3336625"/>
      <w:r w:rsidRPr="00EF577D">
        <w:rPr>
          <w:color w:val="525252"/>
          <w:bdr w:val="none" w:sz="0" w:space="0" w:color="auto" w:frame="1"/>
        </w:rPr>
        <w:t>Целью настоящего Закона является регулирование отношений в области обращений физических и юридических лиц (далее — обращения) в государственные органы и государственные учреждения (далее — государственные органы), а также их должностным лицам.</w:t>
      </w:r>
      <w:bookmarkEnd w:id="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" w:name="3336627"/>
      <w:r w:rsidRPr="00EF577D">
        <w:rPr>
          <w:color w:val="525252"/>
          <w:bdr w:val="none" w:sz="0" w:space="0" w:color="auto" w:frame="1"/>
        </w:rPr>
        <w:t>Действие настоящего Закона распространяется также на организации с государственным участием и органы самоуправления граждан (далее — организации).</w:t>
      </w:r>
      <w:bookmarkEnd w:id="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" w:name="3336628"/>
      <w:r w:rsidRPr="00EF577D">
        <w:rPr>
          <w:color w:val="525252"/>
          <w:bdr w:val="none" w:sz="0" w:space="0" w:color="auto" w:frame="1"/>
        </w:rPr>
        <w:t>Действие настоящего Закона не распространяется на:</w:t>
      </w:r>
      <w:bookmarkEnd w:id="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" w:name="3543100"/>
      <w:bookmarkStart w:id="11" w:name="3543098"/>
      <w:bookmarkEnd w:id="10"/>
      <w:bookmarkEnd w:id="11"/>
      <w:proofErr w:type="gramStart"/>
      <w:r w:rsidRPr="00EF577D">
        <w:rPr>
          <w:color w:val="525252"/>
          <w:bdr w:val="none" w:sz="0" w:space="0" w:color="auto" w:frame="1"/>
        </w:rPr>
        <w:t>обращения</w:t>
      </w:r>
      <w:proofErr w:type="gramEnd"/>
      <w:r w:rsidRPr="00EF577D">
        <w:rPr>
          <w:color w:val="525252"/>
          <w:bdr w:val="none" w:sz="0" w:space="0" w:color="auto" w:frame="1"/>
        </w:rPr>
        <w:t>, порядок рассмотрения которых установлен законодательством об административной ответственности, гражданским процессуальным, уголовно-процессуальным, уголовно-исполнительным, экономическим процессуальным и иными законодательными актами;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proofErr w:type="gramStart"/>
      <w:r w:rsidRPr="00EF577D">
        <w:rPr>
          <w:color w:val="525252"/>
          <w:bdr w:val="none" w:sz="0" w:space="0" w:color="auto" w:frame="1"/>
        </w:rPr>
        <w:t>взаимную</w:t>
      </w:r>
      <w:proofErr w:type="gramEnd"/>
      <w:r w:rsidRPr="00EF577D">
        <w:rPr>
          <w:color w:val="525252"/>
          <w:bdr w:val="none" w:sz="0" w:space="0" w:color="auto" w:frame="1"/>
        </w:rPr>
        <w:t xml:space="preserve"> переписку государственных органов, а также их структурных подразделений.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" w:name="3336630"/>
      <w:r w:rsidRPr="00EF577D">
        <w:rPr>
          <w:color w:val="525252"/>
          <w:bdr w:val="none" w:sz="0" w:space="0" w:color="auto" w:frame="1"/>
        </w:rPr>
        <w:br/>
      </w:r>
      <w:bookmarkEnd w:id="1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3" w:name="3336631"/>
      <w:r w:rsidRPr="00EF577D">
        <w:rPr>
          <w:b/>
          <w:bCs/>
          <w:color w:val="1E90FF"/>
          <w:bdr w:val="none" w:sz="0" w:space="0" w:color="auto" w:frame="1"/>
        </w:rPr>
        <w:t>Статья 2. Законодательство об обращениях</w:t>
      </w:r>
      <w:bookmarkEnd w:id="1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Законодательство об обращениях состоит из настоящего Закона и иных актов законодательства.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" w:name="3336632"/>
      <w:r w:rsidRPr="00EF577D">
        <w:rPr>
          <w:color w:val="525252"/>
          <w:bdr w:val="none" w:sz="0" w:space="0" w:color="auto" w:frame="1"/>
        </w:rPr>
        <w:br/>
      </w:r>
      <w:bookmarkEnd w:id="1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5" w:name="3336633"/>
      <w:r w:rsidRPr="00EF577D">
        <w:rPr>
          <w:b/>
          <w:bCs/>
          <w:color w:val="1E90FF"/>
          <w:bdr w:val="none" w:sz="0" w:space="0" w:color="auto" w:frame="1"/>
        </w:rPr>
        <w:t>Статья 3. Основные понятия</w:t>
      </w:r>
      <w:bookmarkEnd w:id="1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" w:name="3336634"/>
      <w:r w:rsidRPr="00EF577D">
        <w:rPr>
          <w:color w:val="525252"/>
          <w:bdr w:val="none" w:sz="0" w:space="0" w:color="auto" w:frame="1"/>
        </w:rPr>
        <w:t>В настоящем Законе применяются следующие основные понятия:</w:t>
      </w:r>
      <w:bookmarkEnd w:id="1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" w:name="3336635"/>
      <w:proofErr w:type="gramStart"/>
      <w:r w:rsidRPr="00EF577D">
        <w:rPr>
          <w:color w:val="525252"/>
          <w:bdr w:val="none" w:sz="0" w:space="0" w:color="auto" w:frame="1"/>
        </w:rPr>
        <w:t>заявление</w:t>
      </w:r>
      <w:bookmarkEnd w:id="17"/>
      <w:proofErr w:type="gramEnd"/>
      <w:r w:rsidRPr="00EF577D">
        <w:rPr>
          <w:color w:val="525252"/>
          <w:bdr w:val="none" w:sz="0" w:space="0" w:color="auto" w:frame="1"/>
        </w:rPr>
        <w:t> — обращение с просьбой об оказании содействия в реализации прав, свобод и законных интересов;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" w:name="3336636"/>
      <w:proofErr w:type="gramStart"/>
      <w:r w:rsidRPr="00EF577D">
        <w:rPr>
          <w:color w:val="525252"/>
          <w:bdr w:val="none" w:sz="0" w:space="0" w:color="auto" w:frame="1"/>
        </w:rPr>
        <w:t>предложение</w:t>
      </w:r>
      <w:bookmarkEnd w:id="18"/>
      <w:proofErr w:type="gramEnd"/>
      <w:r w:rsidRPr="00EF577D">
        <w:rPr>
          <w:color w:val="525252"/>
          <w:bdr w:val="none" w:sz="0" w:space="0" w:color="auto" w:frame="1"/>
        </w:rPr>
        <w:t> — обращение, содержащее рекомендации по совершенствованию государственной и общественной деятельности;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" w:name="3336637"/>
      <w:proofErr w:type="gramStart"/>
      <w:r w:rsidRPr="00EF577D">
        <w:rPr>
          <w:color w:val="525252"/>
          <w:bdr w:val="none" w:sz="0" w:space="0" w:color="auto" w:frame="1"/>
        </w:rPr>
        <w:t>жалоба</w:t>
      </w:r>
      <w:proofErr w:type="gramEnd"/>
      <w:r w:rsidRPr="00EF577D">
        <w:rPr>
          <w:color w:val="525252"/>
          <w:bdr w:val="none" w:sz="0" w:space="0" w:color="auto" w:frame="1"/>
        </w:rPr>
        <w:t xml:space="preserve"> —</w:t>
      </w:r>
      <w:bookmarkEnd w:id="19"/>
      <w:r w:rsidRPr="00EF577D">
        <w:rPr>
          <w:color w:val="525252"/>
          <w:bdr w:val="none" w:sz="0" w:space="0" w:color="auto" w:frame="1"/>
        </w:rPr>
        <w:t>обращение с требованием о восстановлении нарушенных прав, свобод и защите законных интересов;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" w:name="3336638"/>
      <w:proofErr w:type="gramStart"/>
      <w:r w:rsidRPr="00EF577D">
        <w:rPr>
          <w:color w:val="525252"/>
          <w:bdr w:val="none" w:sz="0" w:space="0" w:color="auto" w:frame="1"/>
        </w:rPr>
        <w:t>электронное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обращение</w:t>
      </w:r>
      <w:bookmarkEnd w:id="20"/>
      <w:r w:rsidRPr="00EF577D">
        <w:rPr>
          <w:color w:val="525252"/>
          <w:bdr w:val="none" w:sz="0" w:space="0" w:color="auto" w:frame="1"/>
        </w:rPr>
        <w:t> — обращение, поданное в установленном порядке посредством информационно-коммуникационных технологий, в том числе размещенное на официальном веб-сайте государственного органа, организации, за исключением устных обращений, поданных с использованием информационно-коммуникационных технологий в режиме реального времени;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" w:name="3336639"/>
      <w:proofErr w:type="gramStart"/>
      <w:r w:rsidRPr="00EF577D">
        <w:rPr>
          <w:color w:val="525252"/>
          <w:bdr w:val="none" w:sz="0" w:space="0" w:color="auto" w:frame="1"/>
        </w:rPr>
        <w:t>повторное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обращение</w:t>
      </w:r>
      <w:bookmarkEnd w:id="21"/>
      <w:r w:rsidRPr="00EF577D">
        <w:rPr>
          <w:color w:val="525252"/>
          <w:bdr w:val="none" w:sz="0" w:space="0" w:color="auto" w:frame="1"/>
        </w:rPr>
        <w:t> — обращение, поступившее от одного и того же физического или юридического лица, в котором обжалуется или иным образом выражается несогласие с решением, принятым по предыдущему обращению, а также сообщается о несвоевременном рассмотрении предыдущего обращения, если к моменту поступления повторного обращения истек установленный законодательством срок рассмотрения;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" w:name="3336640"/>
      <w:proofErr w:type="gramStart"/>
      <w:r w:rsidRPr="00EF577D">
        <w:rPr>
          <w:color w:val="525252"/>
          <w:bdr w:val="none" w:sz="0" w:space="0" w:color="auto" w:frame="1"/>
        </w:rPr>
        <w:t>анонимное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обращение</w:t>
      </w:r>
      <w:bookmarkEnd w:id="22"/>
      <w:r w:rsidRPr="00EF577D">
        <w:rPr>
          <w:color w:val="525252"/>
          <w:bdr w:val="none" w:sz="0" w:space="0" w:color="auto" w:frame="1"/>
        </w:rPr>
        <w:t> — обращение, в котором не указаны фамилия (имя, отчество) физического лица, сведения о месте его жительства или полное наименование юридического лица, сведения о его местонахождении (почтовом адресе) либо указаны ложные сведения о них, а также электронное обращение, не позволяющее его идентифицировать, либо письменное обращение, не подтвержденное подписью;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3" w:name="3336641"/>
      <w:proofErr w:type="gramStart"/>
      <w:r w:rsidRPr="00EF577D">
        <w:rPr>
          <w:color w:val="525252"/>
          <w:bdr w:val="none" w:sz="0" w:space="0" w:color="auto" w:frame="1"/>
        </w:rPr>
        <w:t>дубликат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обращения</w:t>
      </w:r>
      <w:bookmarkEnd w:id="23"/>
      <w:r w:rsidRPr="00EF577D">
        <w:rPr>
          <w:color w:val="525252"/>
          <w:bdr w:val="none" w:sz="0" w:space="0" w:color="auto" w:frame="1"/>
        </w:rPr>
        <w:t> — копия обращения одного и того же физического или юридического лица;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4" w:name="3336642"/>
      <w:proofErr w:type="gramStart"/>
      <w:r w:rsidRPr="00EF577D">
        <w:rPr>
          <w:color w:val="525252"/>
          <w:bdr w:val="none" w:sz="0" w:space="0" w:color="auto" w:frame="1"/>
        </w:rPr>
        <w:lastRenderedPageBreak/>
        <w:t>публичный</w:t>
      </w:r>
      <w:proofErr w:type="gramEnd"/>
      <w:r w:rsidRPr="00EF577D">
        <w:rPr>
          <w:color w:val="525252"/>
          <w:bdr w:val="none" w:sz="0" w:space="0" w:color="auto" w:frame="1"/>
        </w:rPr>
        <w:t xml:space="preserve"> прием</w:t>
      </w:r>
      <w:bookmarkEnd w:id="24"/>
      <w:r w:rsidRPr="00EF577D">
        <w:rPr>
          <w:color w:val="525252"/>
          <w:bdr w:val="none" w:sz="0" w:space="0" w:color="auto" w:frame="1"/>
        </w:rPr>
        <w:t> — действие руководителя или иного уполномоченного на это должностное лицо государственного органа по принятию обращений на публичных встречах с физическими лицами и представителями юридических лиц;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5" w:name="3336643"/>
      <w:proofErr w:type="gramStart"/>
      <w:r w:rsidRPr="00EF577D">
        <w:rPr>
          <w:color w:val="525252"/>
          <w:bdr w:val="none" w:sz="0" w:space="0" w:color="auto" w:frame="1"/>
        </w:rPr>
        <w:t>видеоконференцсвязь</w:t>
      </w:r>
      <w:bookmarkEnd w:id="25"/>
      <w:proofErr w:type="gramEnd"/>
      <w:r w:rsidRPr="00EF577D">
        <w:rPr>
          <w:color w:val="525252"/>
          <w:bdr w:val="none" w:sz="0" w:space="0" w:color="auto" w:frame="1"/>
        </w:rPr>
        <w:t> –интерактивное взаимодействие нескольких удаленных абонентов в режиме реального времени с возможностью обмена аудио- и видеоинформацией с использованием информационно-коммуникационных технологий;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6" w:name="3336644"/>
      <w:proofErr w:type="gramStart"/>
      <w:r w:rsidRPr="00EF577D">
        <w:rPr>
          <w:color w:val="525252"/>
          <w:bdr w:val="none" w:sz="0" w:space="0" w:color="auto" w:frame="1"/>
        </w:rPr>
        <w:t>организация</w:t>
      </w:r>
      <w:proofErr w:type="gramEnd"/>
      <w:r w:rsidRPr="00EF577D">
        <w:rPr>
          <w:color w:val="525252"/>
          <w:bdr w:val="none" w:sz="0" w:space="0" w:color="auto" w:frame="1"/>
        </w:rPr>
        <w:t xml:space="preserve"> с государственным участием</w:t>
      </w:r>
      <w:bookmarkEnd w:id="26"/>
      <w:r w:rsidRPr="00EF577D">
        <w:rPr>
          <w:color w:val="525252"/>
          <w:bdr w:val="none" w:sz="0" w:space="0" w:color="auto" w:frame="1"/>
        </w:rPr>
        <w:t> — коммерческая организация, в уставном фонде которой имеется государственная доля, либо некоммерческая организация, созданная или учрежденная полностью или частично государственным органом.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br/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7" w:name="3336645"/>
      <w:r w:rsidRPr="00EF577D">
        <w:rPr>
          <w:b/>
          <w:bCs/>
          <w:color w:val="1E90FF"/>
          <w:bdr w:val="none" w:sz="0" w:space="0" w:color="auto" w:frame="1"/>
        </w:rPr>
        <w:t>Статья 4. Основные принципы рассмотрения обращений</w:t>
      </w:r>
      <w:bookmarkEnd w:id="2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8" w:name="3336662"/>
      <w:r w:rsidRPr="00EF577D">
        <w:rPr>
          <w:color w:val="525252"/>
          <w:bdr w:val="none" w:sz="0" w:space="0" w:color="auto" w:frame="1"/>
        </w:rPr>
        <w:t>Основными принципами рассмотрения обращений являются:</w:t>
      </w:r>
      <w:bookmarkEnd w:id="2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9" w:name="3336664"/>
      <w:proofErr w:type="gramStart"/>
      <w:r w:rsidRPr="00EF577D">
        <w:rPr>
          <w:color w:val="525252"/>
          <w:bdr w:val="none" w:sz="0" w:space="0" w:color="auto" w:frame="1"/>
        </w:rPr>
        <w:t>законность</w:t>
      </w:r>
      <w:proofErr w:type="gramEnd"/>
      <w:r w:rsidRPr="00EF577D">
        <w:rPr>
          <w:color w:val="525252"/>
          <w:bdr w:val="none" w:sz="0" w:space="0" w:color="auto" w:frame="1"/>
        </w:rPr>
        <w:t>;</w:t>
      </w:r>
      <w:bookmarkEnd w:id="2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0" w:name="3336665"/>
      <w:proofErr w:type="gramStart"/>
      <w:r w:rsidRPr="00EF577D">
        <w:rPr>
          <w:color w:val="525252"/>
          <w:bdr w:val="none" w:sz="0" w:space="0" w:color="auto" w:frame="1"/>
        </w:rPr>
        <w:t>своевременность</w:t>
      </w:r>
      <w:proofErr w:type="gramEnd"/>
      <w:r w:rsidRPr="00EF577D">
        <w:rPr>
          <w:color w:val="525252"/>
          <w:bdr w:val="none" w:sz="0" w:space="0" w:color="auto" w:frame="1"/>
        </w:rPr>
        <w:t xml:space="preserve"> и полнота рассмотрения обращений;</w:t>
      </w:r>
      <w:bookmarkEnd w:id="3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1" w:name="3336666"/>
      <w:proofErr w:type="gramStart"/>
      <w:r w:rsidRPr="00EF577D">
        <w:rPr>
          <w:color w:val="525252"/>
          <w:bdr w:val="none" w:sz="0" w:space="0" w:color="auto" w:frame="1"/>
        </w:rPr>
        <w:t>единство</w:t>
      </w:r>
      <w:proofErr w:type="gramEnd"/>
      <w:r w:rsidRPr="00EF577D">
        <w:rPr>
          <w:color w:val="525252"/>
          <w:bdr w:val="none" w:sz="0" w:space="0" w:color="auto" w:frame="1"/>
        </w:rPr>
        <w:t xml:space="preserve"> требований к обращениям;</w:t>
      </w:r>
      <w:bookmarkEnd w:id="3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2" w:name="3336667"/>
      <w:proofErr w:type="gramStart"/>
      <w:r w:rsidRPr="00EF577D">
        <w:rPr>
          <w:color w:val="525252"/>
          <w:bdr w:val="none" w:sz="0" w:space="0" w:color="auto" w:frame="1"/>
        </w:rPr>
        <w:t>соблюдение</w:t>
      </w:r>
      <w:proofErr w:type="gramEnd"/>
      <w:r w:rsidRPr="00EF577D">
        <w:rPr>
          <w:color w:val="525252"/>
          <w:bdr w:val="none" w:sz="0" w:space="0" w:color="auto" w:frame="1"/>
        </w:rPr>
        <w:t xml:space="preserve"> прав, свобод и законных интересов физических и юридических лиц;</w:t>
      </w:r>
      <w:bookmarkEnd w:id="3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3" w:name="3336668"/>
      <w:proofErr w:type="gramStart"/>
      <w:r w:rsidRPr="00EF577D">
        <w:rPr>
          <w:color w:val="525252"/>
          <w:bdr w:val="none" w:sz="0" w:space="0" w:color="auto" w:frame="1"/>
        </w:rPr>
        <w:t>недопустимость</w:t>
      </w:r>
      <w:proofErr w:type="gramEnd"/>
      <w:r w:rsidRPr="00EF577D">
        <w:rPr>
          <w:color w:val="525252"/>
          <w:bdr w:val="none" w:sz="0" w:space="0" w:color="auto" w:frame="1"/>
        </w:rPr>
        <w:t xml:space="preserve"> бюрократизма и волокиты при рассмотрении обращений;</w:t>
      </w:r>
      <w:bookmarkEnd w:id="3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proofErr w:type="gramStart"/>
      <w:r w:rsidRPr="00EF577D">
        <w:rPr>
          <w:color w:val="525252"/>
          <w:bdr w:val="none" w:sz="0" w:space="0" w:color="auto" w:frame="1"/>
        </w:rPr>
        <w:t>прозрачность</w:t>
      </w:r>
      <w:proofErr w:type="gramEnd"/>
      <w:r w:rsidRPr="00EF577D">
        <w:rPr>
          <w:color w:val="525252"/>
          <w:bdr w:val="none" w:sz="0" w:space="0" w:color="auto" w:frame="1"/>
        </w:rPr>
        <w:t xml:space="preserve"> деятельности государственных органов, организаций и их должностных лиц при рассмотрении обращений.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4" w:name="3336669"/>
      <w:r w:rsidRPr="00EF577D">
        <w:rPr>
          <w:color w:val="525252"/>
          <w:bdr w:val="none" w:sz="0" w:space="0" w:color="auto" w:frame="1"/>
        </w:rPr>
        <w:br/>
      </w:r>
      <w:bookmarkEnd w:id="3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35" w:name="3336670"/>
      <w:r w:rsidRPr="00EF577D">
        <w:rPr>
          <w:b/>
          <w:bCs/>
          <w:color w:val="1E90FF"/>
          <w:bdr w:val="none" w:sz="0" w:space="0" w:color="auto" w:frame="1"/>
        </w:rPr>
        <w:t>Статья 5. Формы и виды обращений</w:t>
      </w:r>
      <w:bookmarkEnd w:id="3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6" w:name="3336671"/>
      <w:r w:rsidRPr="00EF577D">
        <w:rPr>
          <w:color w:val="525252"/>
          <w:bdr w:val="none" w:sz="0" w:space="0" w:color="auto" w:frame="1"/>
        </w:rPr>
        <w:t>Обращения могут быть в устной, письменной либо в электронной форме.</w:t>
      </w:r>
      <w:bookmarkEnd w:id="3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7" w:name="3336672"/>
      <w:r w:rsidRPr="00EF577D">
        <w:rPr>
          <w:color w:val="525252"/>
          <w:bdr w:val="none" w:sz="0" w:space="0" w:color="auto" w:frame="1"/>
        </w:rPr>
        <w:t>Заявления, предложения и жалобы являются видами обращений.</w:t>
      </w:r>
      <w:bookmarkEnd w:id="3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Обращения независимо от их формы и вида имеют равное значение.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38" w:name="3336673"/>
      <w:r w:rsidRPr="00EF577D">
        <w:rPr>
          <w:color w:val="525252"/>
          <w:bdr w:val="none" w:sz="0" w:space="0" w:color="auto" w:frame="1"/>
        </w:rPr>
        <w:br/>
      </w:r>
      <w:bookmarkEnd w:id="3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39" w:name="3336674"/>
      <w:r w:rsidRPr="00EF577D">
        <w:rPr>
          <w:b/>
          <w:bCs/>
          <w:color w:val="1E90FF"/>
          <w:bdr w:val="none" w:sz="0" w:space="0" w:color="auto" w:frame="1"/>
        </w:rPr>
        <w:t>Статья 6. Требования, предъявляемые к обращениям</w:t>
      </w:r>
      <w:bookmarkEnd w:id="3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0" w:name="3336675"/>
      <w:r w:rsidRPr="00EF577D">
        <w:rPr>
          <w:color w:val="525252"/>
          <w:bdr w:val="none" w:sz="0" w:space="0" w:color="auto" w:frame="1"/>
        </w:rPr>
        <w:t>В обращении физического лица должны быть указаны фамилия (имя, отчество) физического лица, сведения о месте его жительства.</w:t>
      </w:r>
      <w:bookmarkEnd w:id="4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1" w:name="3336676"/>
      <w:r w:rsidRPr="00EF577D">
        <w:rPr>
          <w:color w:val="525252"/>
          <w:bdr w:val="none" w:sz="0" w:space="0" w:color="auto" w:frame="1"/>
        </w:rPr>
        <w:t>В обращении юридического лица должны быть указаны полное наименование юридического лица, сведения о его местонахождении (почтовом адресе).</w:t>
      </w:r>
      <w:bookmarkEnd w:id="4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2" w:name="3336677"/>
      <w:r w:rsidRPr="00EF577D">
        <w:rPr>
          <w:color w:val="525252"/>
          <w:bdr w:val="none" w:sz="0" w:space="0" w:color="auto" w:frame="1"/>
        </w:rPr>
        <w:t>В обращении физического и юридического лица должны быть указаны конкретное наименование государственного органа, организации, должность и (или) фамилия (имя, отчество) должностного лица, которому обращение направляется, а также изложена суть обращения.</w:t>
      </w:r>
      <w:bookmarkEnd w:id="4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3" w:name="3336678"/>
      <w:r w:rsidRPr="00EF577D">
        <w:rPr>
          <w:color w:val="525252"/>
          <w:bdr w:val="none" w:sz="0" w:space="0" w:color="auto" w:frame="1"/>
        </w:rPr>
        <w:t>В обращениях могут быть указаны адрес электронной почты, номера контактных телефонов и факсов обращающихся.</w:t>
      </w:r>
      <w:bookmarkEnd w:id="4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4" w:name="3336679"/>
      <w:r w:rsidRPr="00EF577D">
        <w:rPr>
          <w:color w:val="525252"/>
          <w:bdr w:val="none" w:sz="0" w:space="0" w:color="auto" w:frame="1"/>
        </w:rPr>
        <w:t>Обращения могут подаваться на государственном и других языках.</w:t>
      </w:r>
      <w:bookmarkEnd w:id="4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5" w:name="3336680"/>
      <w:r w:rsidRPr="00EF577D">
        <w:rPr>
          <w:color w:val="525252"/>
          <w:bdr w:val="none" w:sz="0" w:space="0" w:color="auto" w:frame="1"/>
        </w:rPr>
        <w:t>Письменное обращение должно быть закреплено подписью обращающегося — физического лица или подписью уполномоченного лица обращающегося — юридического лица. В случае невозможности закрепления письменного обращения физического лица подписью обращающегося, оно должно быть закреплено подписью составителя с проставлением дополнительно и его фамилии (имени, отчества).</w:t>
      </w:r>
      <w:bookmarkEnd w:id="4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К обращениям, поданным через представителей обращающихся, прилагаются документы, подтверждающие их полномочия.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6" w:name="3336681"/>
      <w:r w:rsidRPr="00EF577D">
        <w:rPr>
          <w:color w:val="525252"/>
          <w:bdr w:val="none" w:sz="0" w:space="0" w:color="auto" w:frame="1"/>
        </w:rPr>
        <w:br/>
      </w:r>
      <w:bookmarkEnd w:id="4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47" w:name="3336682"/>
      <w:r w:rsidRPr="00EF577D">
        <w:rPr>
          <w:b/>
          <w:bCs/>
          <w:color w:val="1E90FF"/>
          <w:bdr w:val="none" w:sz="0" w:space="0" w:color="auto" w:frame="1"/>
        </w:rPr>
        <w:t>Статья 7. Обращения и средства массовой информации</w:t>
      </w:r>
      <w:bookmarkEnd w:id="4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8" w:name="3336683"/>
      <w:r w:rsidRPr="00EF577D">
        <w:rPr>
          <w:color w:val="525252"/>
          <w:bdr w:val="none" w:sz="0" w:space="0" w:color="auto" w:frame="1"/>
        </w:rPr>
        <w:t>Обращения, поступившие из редакций средств массовой информации, рассматриваются в порядке и сроки, предусмотренные настоящим Законом.</w:t>
      </w:r>
      <w:bookmarkEnd w:id="4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lastRenderedPageBreak/>
        <w:t>Обращения, направленные в средства массовой информации, могут использоваться для изучения и отражения общественного мнения в соответствии с законодательством о средствах массовой информации.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49" w:name="3336684"/>
      <w:r w:rsidRPr="00EF577D">
        <w:rPr>
          <w:color w:val="525252"/>
          <w:bdr w:val="none" w:sz="0" w:space="0" w:color="auto" w:frame="1"/>
        </w:rPr>
        <w:br/>
      </w:r>
      <w:bookmarkEnd w:id="4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50" w:name="3336685"/>
      <w:r w:rsidRPr="00EF577D">
        <w:rPr>
          <w:b/>
          <w:bCs/>
          <w:color w:val="1E90FF"/>
          <w:bdr w:val="none" w:sz="0" w:space="0" w:color="auto" w:frame="1"/>
        </w:rPr>
        <w:t>Статья 8. Прием физических лиц и представителей юридических лиц</w:t>
      </w:r>
      <w:bookmarkEnd w:id="5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1" w:name="3336688"/>
      <w:r w:rsidRPr="00EF577D">
        <w:rPr>
          <w:color w:val="525252"/>
          <w:bdr w:val="none" w:sz="0" w:space="0" w:color="auto" w:frame="1"/>
        </w:rPr>
        <w:t>В государственных органах, организациях, а также их должностными лицами организуется прием физических лиц и представителей юридических лиц.</w:t>
      </w:r>
      <w:bookmarkEnd w:id="5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2" w:name="3336690"/>
      <w:r w:rsidRPr="00EF577D">
        <w:rPr>
          <w:color w:val="525252"/>
          <w:bdr w:val="none" w:sz="0" w:space="0" w:color="auto" w:frame="1"/>
        </w:rPr>
        <w:t>Руководители или иные должностные лица государственных органов, организаций, проводящие личный прием физических лиц и представителей юридических лиц, не вправе отказать в приеме при обращении по любым вопросам, в том числе и не входящим в свои полномочия, за исключением случаев, предусмотренных </w:t>
      </w:r>
      <w:bookmarkEnd w:id="52"/>
      <w:r w:rsidRPr="00EF577D">
        <w:rPr>
          <w:color w:val="008080"/>
          <w:bdr w:val="none" w:sz="0" w:space="0" w:color="auto" w:frame="1"/>
        </w:rPr>
        <w:t>частью третьей </w:t>
      </w:r>
      <w:r w:rsidRPr="00EF577D">
        <w:rPr>
          <w:color w:val="525252"/>
          <w:bdr w:val="none" w:sz="0" w:space="0" w:color="auto" w:frame="1"/>
        </w:rPr>
        <w:t>настоящей статьи.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В приеме физическим лицам и представителям юридических лиц может быть отказано, если по их предыдущему обращению аналогичного характера уже принято решение и об этом в установленном настоящим Законом порядке им сообщено.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3" w:name="3336692"/>
      <w:r w:rsidRPr="00EF577D">
        <w:rPr>
          <w:color w:val="525252"/>
          <w:bdr w:val="none" w:sz="0" w:space="0" w:color="auto" w:frame="1"/>
        </w:rPr>
        <w:br/>
      </w:r>
      <w:bookmarkEnd w:id="5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54" w:name="3336693"/>
      <w:r w:rsidRPr="00EF577D">
        <w:rPr>
          <w:b/>
          <w:bCs/>
          <w:color w:val="1E90FF"/>
          <w:bdr w:val="none" w:sz="0" w:space="0" w:color="auto" w:frame="1"/>
        </w:rPr>
        <w:t>Статья 9. Порядок приема физических лиц и представителей юридических лиц</w:t>
      </w:r>
      <w:bookmarkEnd w:id="5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5" w:name="3336695"/>
      <w:r w:rsidRPr="00EF577D">
        <w:rPr>
          <w:color w:val="525252"/>
          <w:bdr w:val="none" w:sz="0" w:space="0" w:color="auto" w:frame="1"/>
        </w:rPr>
        <w:t>Прием физических лиц и представителей юридических лиц осуществляется руководителем или иным должностным лицом государственного органа, организации. Для этого в государственных органах, организациях могут создаваться специальные структурные подразделения, определяются должностные лица, ответственные за прием.</w:t>
      </w:r>
      <w:bookmarkEnd w:id="5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6" w:name="3336697"/>
      <w:r w:rsidRPr="00EF577D">
        <w:rPr>
          <w:color w:val="525252"/>
          <w:bdr w:val="none" w:sz="0" w:space="0" w:color="auto" w:frame="1"/>
        </w:rPr>
        <w:t>Руководителями или иными уполномоченными на это должностными лицами государственных органов могут быть организованы выездные личные приемы физических лиц и представителей юридических лиц, а также публичные приемы.</w:t>
      </w:r>
      <w:bookmarkEnd w:id="5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7" w:name="3336700"/>
      <w:r w:rsidRPr="00EF577D">
        <w:rPr>
          <w:color w:val="525252"/>
          <w:bdr w:val="none" w:sz="0" w:space="0" w:color="auto" w:frame="1"/>
        </w:rPr>
        <w:t>Прием физических лиц и представителей юридических лиц проводится в установленные дни и часы согласно графику приема.</w:t>
      </w:r>
      <w:bookmarkEnd w:id="5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8" w:name="3336702"/>
      <w:r w:rsidRPr="00EF577D">
        <w:rPr>
          <w:color w:val="525252"/>
          <w:bdr w:val="none" w:sz="0" w:space="0" w:color="auto" w:frame="1"/>
        </w:rPr>
        <w:t xml:space="preserve">График приема и информация о времени, месте проведения и предварительной записи на него, порядок приема доводятся до сведения заинтересованных лиц путем их публикации на официальных </w:t>
      </w:r>
      <w:proofErr w:type="gramStart"/>
      <w:r w:rsidRPr="00EF577D">
        <w:rPr>
          <w:color w:val="525252"/>
          <w:bdr w:val="none" w:sz="0" w:space="0" w:color="auto" w:frame="1"/>
        </w:rPr>
        <w:t>веб-сайтах</w:t>
      </w:r>
      <w:proofErr w:type="gramEnd"/>
      <w:r w:rsidRPr="00EF577D">
        <w:rPr>
          <w:color w:val="525252"/>
          <w:bdr w:val="none" w:sz="0" w:space="0" w:color="auto" w:frame="1"/>
        </w:rPr>
        <w:t xml:space="preserve"> государственных органов, а также размещения в общедоступных местах на стендах или на других технических средствах в их административном здании.</w:t>
      </w:r>
      <w:bookmarkEnd w:id="5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59" w:name="3336706"/>
      <w:r w:rsidRPr="00EF577D">
        <w:rPr>
          <w:color w:val="525252"/>
          <w:bdr w:val="none" w:sz="0" w:space="0" w:color="auto" w:frame="1"/>
        </w:rPr>
        <w:t>Выездные личные приемы физических лиц и представителей юридических лиц, а также публичные приемы в необходимых случаях могут проводиться вне графиков приема. Публичный прием может проводиться также путем обхода дворов (квартир), других помещений и мест.</w:t>
      </w:r>
      <w:bookmarkEnd w:id="5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0" w:name="3336708"/>
      <w:r w:rsidRPr="00EF577D">
        <w:rPr>
          <w:color w:val="525252"/>
          <w:bdr w:val="none" w:sz="0" w:space="0" w:color="auto" w:frame="1"/>
        </w:rPr>
        <w:t>Если решение вопросов, изложенных в ходе приема, не относится к полномочиям государственного органа, организации или их должностного лица, то соответствующие должностные лица должны разъяснить обращающемуся, в какой орган или организацию следует обратиться для решения вопросов, изложенных в обращении.</w:t>
      </w:r>
      <w:bookmarkEnd w:id="6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1" w:name="3336711"/>
      <w:r w:rsidRPr="00EF577D">
        <w:rPr>
          <w:color w:val="525252"/>
          <w:bdr w:val="none" w:sz="0" w:space="0" w:color="auto" w:frame="1"/>
        </w:rPr>
        <w:t>В ходе личного приема по решению руководителя государственного органа, организации и с уведомлением об этом обращающегося могут применяться специальные технические средства (аудио- и видеозапись, а также фотосъемка).</w:t>
      </w:r>
      <w:bookmarkEnd w:id="6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2" w:name="3336716"/>
      <w:r w:rsidRPr="00EF577D">
        <w:rPr>
          <w:color w:val="525252"/>
          <w:bdr w:val="none" w:sz="0" w:space="0" w:color="auto" w:frame="1"/>
        </w:rPr>
        <w:t>При устном обращении физическое лицо должно предъявить документ, удостоверяющий его личность, а представитель юридического лица — документ, подтверждающий его полномочия и удостоверяющий его личность, за исключением обращений, поступивших во время публичного приема.</w:t>
      </w:r>
      <w:bookmarkEnd w:id="6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3" w:name="3336717"/>
      <w:r w:rsidRPr="00EF577D">
        <w:rPr>
          <w:color w:val="525252"/>
          <w:bdr w:val="none" w:sz="0" w:space="0" w:color="auto" w:frame="1"/>
        </w:rPr>
        <w:t>Устные обращения могут быть поданы также с использованием информационно-коммуникационных технологий в режиме реального времени, в том числе через телефоны доверия, «горячей линии» государственных органов, организаций и посредством видеоконференцсвязи.</w:t>
      </w:r>
      <w:bookmarkEnd w:id="6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lastRenderedPageBreak/>
        <w:t>Порядок приема посредством видеоконференцсвязи определяется Кабинетом Министров Республики Узбекистан.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4" w:name="3336718"/>
      <w:r w:rsidRPr="00EF577D">
        <w:rPr>
          <w:color w:val="525252"/>
          <w:bdr w:val="none" w:sz="0" w:space="0" w:color="auto" w:frame="1"/>
        </w:rPr>
        <w:br/>
      </w:r>
      <w:bookmarkEnd w:id="6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65" w:name="3336721"/>
      <w:r w:rsidRPr="00EF577D">
        <w:rPr>
          <w:b/>
          <w:bCs/>
          <w:color w:val="1E90FF"/>
          <w:bdr w:val="none" w:sz="0" w:space="0" w:color="auto" w:frame="1"/>
        </w:rPr>
        <w:t>Глава 2. Народные приемные и виртуальные приемные</w:t>
      </w:r>
      <w:bookmarkEnd w:id="6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66" w:name="3336722"/>
      <w:r w:rsidRPr="00EF577D">
        <w:rPr>
          <w:b/>
          <w:bCs/>
          <w:color w:val="1E90FF"/>
          <w:bdr w:val="none" w:sz="0" w:space="0" w:color="auto" w:frame="1"/>
        </w:rPr>
        <w:t>Статья 10. Народные приемные и Виртуальная приемная Президента Республики Узбекистан</w:t>
      </w:r>
      <w:bookmarkEnd w:id="6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7" w:name="3336723"/>
      <w:r w:rsidRPr="00EF577D">
        <w:rPr>
          <w:color w:val="525252"/>
          <w:bdr w:val="none" w:sz="0" w:space="0" w:color="auto" w:frame="1"/>
        </w:rPr>
        <w:t>Народные приемные и Виртуальная приемная Президента Республики Узбекистан создаются Президентом Республики Узбекистан в целях организации эффективного рассмотрения обращений государственными органами, организациями и их должностными лицами.</w:t>
      </w:r>
      <w:bookmarkEnd w:id="6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8" w:name="3336724"/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не имеют статуса юридического лица.</w:t>
      </w:r>
      <w:bookmarkEnd w:id="6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69" w:name="3336725"/>
      <w:r w:rsidRPr="00EF577D">
        <w:rPr>
          <w:color w:val="525252"/>
          <w:bdr w:val="none" w:sz="0" w:space="0" w:color="auto" w:frame="1"/>
        </w:rPr>
        <w:t>Систему Народных приемных Президента Республики Узбекистан составляют:</w:t>
      </w:r>
      <w:bookmarkEnd w:id="6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0" w:name="3336726"/>
      <w:r w:rsidRPr="00EF577D">
        <w:rPr>
          <w:color w:val="525252"/>
          <w:bdr w:val="none" w:sz="0" w:space="0" w:color="auto" w:frame="1"/>
        </w:rPr>
        <w:t>Народная приемная Президента Республики Узбекистан;</w:t>
      </w:r>
      <w:bookmarkEnd w:id="7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1" w:name="3336728"/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в Республике Каракалпакстан, областях и городе Ташкенте;</w:t>
      </w:r>
      <w:bookmarkEnd w:id="7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2" w:name="3336729"/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в районах и городах (кроме городов районного подчинения).</w:t>
      </w:r>
      <w:bookmarkEnd w:id="7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Виртуальная приемная Президента Республики Узбекистан является информационной системой, позволяющей с помощью информационно-коммуникационных технологий принимать, аккумулировать, классифицировать и систематизировать поступающие обращения, а также осуществлять мониторинг и контроль за их полным, своевременным и качественным рассмотрением.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3" w:name="3336730"/>
      <w:r w:rsidRPr="00EF577D">
        <w:rPr>
          <w:color w:val="525252"/>
          <w:bdr w:val="none" w:sz="0" w:space="0" w:color="auto" w:frame="1"/>
        </w:rPr>
        <w:br/>
      </w:r>
      <w:bookmarkEnd w:id="7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74" w:name="3336731"/>
      <w:r w:rsidRPr="00EF577D">
        <w:rPr>
          <w:b/>
          <w:bCs/>
          <w:color w:val="1E90FF"/>
          <w:bdr w:val="none" w:sz="0" w:space="0" w:color="auto" w:frame="1"/>
        </w:rPr>
        <w:t>Статья 11. Основные задачи Народных приемных и Виртуальной приемной Президента Республики Узбекистан</w:t>
      </w:r>
      <w:bookmarkEnd w:id="7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5" w:name="3336732"/>
      <w:r w:rsidRPr="00EF577D">
        <w:rPr>
          <w:color w:val="525252"/>
          <w:bdr w:val="none" w:sz="0" w:space="0" w:color="auto" w:frame="1"/>
        </w:rPr>
        <w:t>Основными задачами Народных приемных и Виртуальной приемной Президента Республики Узбекистан являются:</w:t>
      </w:r>
      <w:bookmarkEnd w:id="7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6" w:name="3336734"/>
      <w:proofErr w:type="gramStart"/>
      <w:r w:rsidRPr="00EF577D">
        <w:rPr>
          <w:color w:val="525252"/>
          <w:bdr w:val="none" w:sz="0" w:space="0" w:color="auto" w:frame="1"/>
        </w:rPr>
        <w:t>организация</w:t>
      </w:r>
      <w:proofErr w:type="gramEnd"/>
      <w:r w:rsidRPr="00EF577D">
        <w:rPr>
          <w:color w:val="525252"/>
          <w:bdr w:val="none" w:sz="0" w:space="0" w:color="auto" w:frame="1"/>
        </w:rPr>
        <w:t xml:space="preserve"> прямого диалога с населением, обеспечение функционирования эффективной системы работы с обращениями, направленной на полноценную защиту их прав, свобод и законных интересов;</w:t>
      </w:r>
      <w:bookmarkEnd w:id="7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7" w:name="3336735"/>
      <w:proofErr w:type="gramStart"/>
      <w:r w:rsidRPr="00EF577D">
        <w:rPr>
          <w:color w:val="525252"/>
          <w:bdr w:val="none" w:sz="0" w:space="0" w:color="auto" w:frame="1"/>
        </w:rPr>
        <w:t>создание</w:t>
      </w:r>
      <w:proofErr w:type="gramEnd"/>
      <w:r w:rsidRPr="00EF577D">
        <w:rPr>
          <w:color w:val="525252"/>
          <w:bdr w:val="none" w:sz="0" w:space="0" w:color="auto" w:frame="1"/>
        </w:rPr>
        <w:t xml:space="preserve"> условий для безусловной реализации конституционного права на обращение;</w:t>
      </w:r>
      <w:bookmarkEnd w:id="7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8" w:name="3336736"/>
      <w:proofErr w:type="gramStart"/>
      <w:r w:rsidRPr="00EF577D">
        <w:rPr>
          <w:color w:val="525252"/>
          <w:bdr w:val="none" w:sz="0" w:space="0" w:color="auto" w:frame="1"/>
        </w:rPr>
        <w:t>организация</w:t>
      </w:r>
      <w:proofErr w:type="gramEnd"/>
      <w:r w:rsidRPr="00EF577D">
        <w:rPr>
          <w:color w:val="525252"/>
          <w:bdr w:val="none" w:sz="0" w:space="0" w:color="auto" w:frame="1"/>
        </w:rPr>
        <w:t xml:space="preserve"> полного, объективного и своевременного рассмотрения обращений, поступивших в Народные приемные и Виртуальную приемную Президента Республики Узбекистан;</w:t>
      </w:r>
      <w:bookmarkEnd w:id="7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79" w:name="3336743"/>
      <w:proofErr w:type="gramStart"/>
      <w:r w:rsidRPr="00EF577D">
        <w:rPr>
          <w:color w:val="525252"/>
          <w:bdr w:val="none" w:sz="0" w:space="0" w:color="auto" w:frame="1"/>
        </w:rPr>
        <w:t>осуществление</w:t>
      </w:r>
      <w:proofErr w:type="gramEnd"/>
      <w:r w:rsidRPr="00EF577D">
        <w:rPr>
          <w:color w:val="525252"/>
          <w:bdr w:val="none" w:sz="0" w:space="0" w:color="auto" w:frame="1"/>
        </w:rPr>
        <w:t xml:space="preserve"> системного мониторинга и контроля за рассмотрением обращений, поступивших в Народные приемные и Виртуальную приемную Президента Республики Узбекистан и направленных по принадлежности в государственные органы, организации;</w:t>
      </w:r>
      <w:bookmarkEnd w:id="7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0" w:name="3336745"/>
      <w:proofErr w:type="gramStart"/>
      <w:r w:rsidRPr="00EF577D">
        <w:rPr>
          <w:color w:val="525252"/>
          <w:bdr w:val="none" w:sz="0" w:space="0" w:color="auto" w:frame="1"/>
        </w:rPr>
        <w:t>проведение</w:t>
      </w:r>
      <w:proofErr w:type="gramEnd"/>
      <w:r w:rsidRPr="00EF577D">
        <w:rPr>
          <w:color w:val="525252"/>
          <w:bdr w:val="none" w:sz="0" w:space="0" w:color="auto" w:frame="1"/>
        </w:rPr>
        <w:t xml:space="preserve"> приема физических лиц и представителей юридических лиц, в том числе посредством видеоконференцсвязи;</w:t>
      </w:r>
      <w:bookmarkEnd w:id="8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proofErr w:type="gramStart"/>
      <w:r w:rsidRPr="00EF577D">
        <w:rPr>
          <w:color w:val="525252"/>
          <w:bdr w:val="none" w:sz="0" w:space="0" w:color="auto" w:frame="1"/>
        </w:rPr>
        <w:t>широкое</w:t>
      </w:r>
      <w:proofErr w:type="gramEnd"/>
      <w:r w:rsidRPr="00EF577D">
        <w:rPr>
          <w:color w:val="525252"/>
          <w:bdr w:val="none" w:sz="0" w:space="0" w:color="auto" w:frame="1"/>
        </w:rPr>
        <w:t xml:space="preserve"> использование современных информационно-коммуникационных технологий в работе с обращениями путем внедрения и ведения электронной информационной системы по вводу, обобщению, систематизации, мониторингу и контролю за рассмотрением обращений, поступающих в Народные приемные и Виртуальную приемную Президента Республики Узбекистан.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1" w:name="3336747"/>
      <w:r w:rsidRPr="00EF577D">
        <w:rPr>
          <w:color w:val="525252"/>
          <w:bdr w:val="none" w:sz="0" w:space="0" w:color="auto" w:frame="1"/>
        </w:rPr>
        <w:br/>
      </w:r>
      <w:bookmarkEnd w:id="8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82" w:name="3336749"/>
      <w:r w:rsidRPr="00EF577D">
        <w:rPr>
          <w:b/>
          <w:bCs/>
          <w:color w:val="1E90FF"/>
          <w:bdr w:val="none" w:sz="0" w:space="0" w:color="auto" w:frame="1"/>
        </w:rPr>
        <w:t>Статья 12. Права и обязанности Народных приемных Президента Республики Узбекистан</w:t>
      </w:r>
      <w:bookmarkEnd w:id="8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3" w:name="3336750"/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имеют право:</w:t>
      </w:r>
      <w:bookmarkEnd w:id="8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4" w:name="3336751"/>
      <w:proofErr w:type="gramStart"/>
      <w:r w:rsidRPr="00EF577D">
        <w:rPr>
          <w:color w:val="525252"/>
          <w:bdr w:val="none" w:sz="0" w:space="0" w:color="auto" w:frame="1"/>
        </w:rPr>
        <w:lastRenderedPageBreak/>
        <w:t>осуществлять</w:t>
      </w:r>
      <w:proofErr w:type="gramEnd"/>
      <w:r w:rsidRPr="00EF577D">
        <w:rPr>
          <w:color w:val="525252"/>
          <w:bdr w:val="none" w:sz="0" w:space="0" w:color="auto" w:frame="1"/>
        </w:rPr>
        <w:t xml:space="preserve"> взаимодействие с государственными органами, организациями, запрашивать и получать от них документы и информацию по вопросам, входящим в их полномочия;</w:t>
      </w:r>
      <w:bookmarkEnd w:id="8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5" w:name="3336752"/>
      <w:proofErr w:type="gramStart"/>
      <w:r w:rsidRPr="00EF577D">
        <w:rPr>
          <w:color w:val="525252"/>
          <w:bdr w:val="none" w:sz="0" w:space="0" w:color="auto" w:frame="1"/>
        </w:rPr>
        <w:t>при</w:t>
      </w:r>
      <w:proofErr w:type="gramEnd"/>
      <w:r w:rsidRPr="00EF577D">
        <w:rPr>
          <w:color w:val="525252"/>
          <w:bdr w:val="none" w:sz="0" w:space="0" w:color="auto" w:frame="1"/>
        </w:rPr>
        <w:t xml:space="preserve"> необходимости, с выездом на место проводить изучение исполнения принятых решений по результатам рассмотрения обращений;</w:t>
      </w:r>
      <w:bookmarkEnd w:id="8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6" w:name="3336753"/>
      <w:proofErr w:type="gramStart"/>
      <w:r w:rsidRPr="00EF577D">
        <w:rPr>
          <w:color w:val="525252"/>
          <w:bdr w:val="none" w:sz="0" w:space="0" w:color="auto" w:frame="1"/>
        </w:rPr>
        <w:t>вносить</w:t>
      </w:r>
      <w:proofErr w:type="gramEnd"/>
      <w:r w:rsidRPr="00EF577D">
        <w:rPr>
          <w:color w:val="525252"/>
          <w:bdr w:val="none" w:sz="0" w:space="0" w:color="auto" w:frame="1"/>
        </w:rPr>
        <w:t xml:space="preserve"> в государственные органы, организации предложения о совершенствовании порядка рассмотрения обращений;</w:t>
      </w:r>
      <w:bookmarkEnd w:id="8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7" w:name="3336754"/>
      <w:proofErr w:type="gramStart"/>
      <w:r w:rsidRPr="00EF577D">
        <w:rPr>
          <w:color w:val="525252"/>
          <w:bdr w:val="none" w:sz="0" w:space="0" w:color="auto" w:frame="1"/>
        </w:rPr>
        <w:t>вносить</w:t>
      </w:r>
      <w:proofErr w:type="gramEnd"/>
      <w:r w:rsidRPr="00EF577D">
        <w:rPr>
          <w:color w:val="525252"/>
          <w:bdr w:val="none" w:sz="0" w:space="0" w:color="auto" w:frame="1"/>
        </w:rPr>
        <w:t xml:space="preserve"> предложения по привлечению к ответственности лиц, нарушивших порядок и сроки рассмотрения обращений, а также не обеспечивших исполнение решений, принятых по результатам рассмотрения обращений.</w:t>
      </w:r>
      <w:bookmarkEnd w:id="8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8" w:name="3336755"/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могут иметь и иные права в соответствии с законодательством.</w:t>
      </w:r>
      <w:bookmarkEnd w:id="8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89" w:name="3336756"/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обязаны:</w:t>
      </w:r>
      <w:bookmarkEnd w:id="8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0" w:name="3336757"/>
      <w:proofErr w:type="gramStart"/>
      <w:r w:rsidRPr="00EF577D">
        <w:rPr>
          <w:color w:val="525252"/>
          <w:bdr w:val="none" w:sz="0" w:space="0" w:color="auto" w:frame="1"/>
        </w:rPr>
        <w:t>соблюдать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требования настоящего Закона;</w:t>
      </w:r>
      <w:bookmarkEnd w:id="9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1" w:name="3336758"/>
      <w:proofErr w:type="gramStart"/>
      <w:r w:rsidRPr="00EF577D">
        <w:rPr>
          <w:color w:val="525252"/>
          <w:bdr w:val="none" w:sz="0" w:space="0" w:color="auto" w:frame="1"/>
        </w:rPr>
        <w:t>использовать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имеющуюся информационную систему в работе с обращениями;</w:t>
      </w:r>
      <w:bookmarkEnd w:id="9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2" w:name="3336759"/>
      <w:proofErr w:type="gramStart"/>
      <w:r w:rsidRPr="00EF577D">
        <w:rPr>
          <w:color w:val="525252"/>
          <w:bdr w:val="none" w:sz="0" w:space="0" w:color="auto" w:frame="1"/>
        </w:rPr>
        <w:t>соблюдать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требования информационной безопасности;</w:t>
      </w:r>
      <w:bookmarkEnd w:id="9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3" w:name="3336760"/>
      <w:proofErr w:type="gramStart"/>
      <w:r w:rsidRPr="00EF577D">
        <w:rPr>
          <w:color w:val="525252"/>
          <w:bdr w:val="none" w:sz="0" w:space="0" w:color="auto" w:frame="1"/>
        </w:rPr>
        <w:t>обеспечивать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бесперебойное функционирование своих программно-аппаратных средств;</w:t>
      </w:r>
      <w:bookmarkEnd w:id="9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4" w:name="3336761"/>
      <w:proofErr w:type="gramStart"/>
      <w:r w:rsidRPr="00EF577D">
        <w:rPr>
          <w:color w:val="525252"/>
          <w:bdr w:val="none" w:sz="0" w:space="0" w:color="auto" w:frame="1"/>
        </w:rPr>
        <w:t>обеспечивать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эффективное функционирование и администрирование системы электронного управления очередью, надлежащий учет количества обращающихся за определенный период (день, неделя, месяц), по их категориям и соответствующим сферам.</w:t>
      </w:r>
      <w:bookmarkEnd w:id="9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Народные приемные Президента Республики Узбекистан могут нести и иные обязанности в соответствии с законодательством.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5" w:name="3336762"/>
      <w:r w:rsidRPr="00EF577D">
        <w:rPr>
          <w:color w:val="525252"/>
          <w:bdr w:val="none" w:sz="0" w:space="0" w:color="auto" w:frame="1"/>
        </w:rPr>
        <w:br/>
      </w:r>
      <w:bookmarkEnd w:id="9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96" w:name="3336764"/>
      <w:r w:rsidRPr="00EF577D">
        <w:rPr>
          <w:b/>
          <w:bCs/>
          <w:color w:val="1E90FF"/>
          <w:bdr w:val="none" w:sz="0" w:space="0" w:color="auto" w:frame="1"/>
        </w:rPr>
        <w:t>Статья 13. Предоставление Виртуальной приемной Президента Республики Узбекистан в режиме реального времени консультаций по вопросам обращений</w:t>
      </w:r>
      <w:bookmarkEnd w:id="9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7" w:name="3336765"/>
      <w:r w:rsidRPr="00EF577D">
        <w:rPr>
          <w:color w:val="525252"/>
          <w:bdr w:val="none" w:sz="0" w:space="0" w:color="auto" w:frame="1"/>
        </w:rPr>
        <w:t>На базе Виртуальной приемной Президента Республики Узбекистан осуществляется в режиме реального времени консультирование физических и юридических лиц по вопросам обращений с привлечением квалифицированных специалистов из различных отраслей и сфер деятельности в качестве консультантов.</w:t>
      </w:r>
      <w:bookmarkEnd w:id="9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Консультирование в режиме реального времени на базе Виртуальной приемной Президента Республики Узбекистан обеспечивается путем информационного обмена между консультантами, с одной стороны, а также физическими и юридическими лицами, с другой стороны, желающими получить в оперативном порядке информацию по интересующему вопросу.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98" w:name="3336767"/>
      <w:r w:rsidRPr="00EF577D">
        <w:rPr>
          <w:color w:val="525252"/>
          <w:bdr w:val="none" w:sz="0" w:space="0" w:color="auto" w:frame="1"/>
        </w:rPr>
        <w:br/>
      </w:r>
      <w:bookmarkEnd w:id="9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99" w:name="3336768"/>
      <w:r w:rsidRPr="00EF577D">
        <w:rPr>
          <w:b/>
          <w:bCs/>
          <w:color w:val="1E90FF"/>
          <w:bdr w:val="none" w:sz="0" w:space="0" w:color="auto" w:frame="1"/>
        </w:rPr>
        <w:t>Статья 14. Создание виртуальных приемных государственных органов, организаций и их должностных лиц</w:t>
      </w:r>
      <w:bookmarkEnd w:id="9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0" w:name="3336769"/>
      <w:r w:rsidRPr="00EF577D">
        <w:rPr>
          <w:color w:val="525252"/>
          <w:bdr w:val="none" w:sz="0" w:space="0" w:color="auto" w:frame="1"/>
        </w:rPr>
        <w:t>В целях организации прямого диалога с населением, осуществления системного мониторинга и контроля за рассмотрением обращений, а также использования современных информационно-коммуникационных технологий в работе с обращениями государственные органы, организации и их должностные лица могут создавать свои виртуальные приемные.</w:t>
      </w:r>
      <w:bookmarkEnd w:id="10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Виртуальные приемные действуют от имени того государственного органа, организации или их должностных лиц, которыми они созданы.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1" w:name="3336770"/>
      <w:r w:rsidRPr="00EF577D">
        <w:rPr>
          <w:color w:val="525252"/>
          <w:bdr w:val="none" w:sz="0" w:space="0" w:color="auto" w:frame="1"/>
        </w:rPr>
        <w:br/>
      </w:r>
      <w:bookmarkEnd w:id="10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102" w:name="3336771"/>
      <w:r w:rsidRPr="00EF577D">
        <w:rPr>
          <w:b/>
          <w:bCs/>
          <w:color w:val="1E90FF"/>
          <w:bdr w:val="none" w:sz="0" w:space="0" w:color="auto" w:frame="1"/>
        </w:rPr>
        <w:t>Глава 3. Гарантии прав физических и юридических лиц на обращения</w:t>
      </w:r>
      <w:bookmarkEnd w:id="10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03" w:name="3336772"/>
      <w:r w:rsidRPr="00EF577D">
        <w:rPr>
          <w:b/>
          <w:bCs/>
          <w:color w:val="1E90FF"/>
          <w:bdr w:val="none" w:sz="0" w:space="0" w:color="auto" w:frame="1"/>
        </w:rPr>
        <w:t>Статья 15. Гарантии осуществления права на обращения</w:t>
      </w:r>
      <w:bookmarkEnd w:id="10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4" w:name="3336773"/>
      <w:r w:rsidRPr="00EF577D">
        <w:rPr>
          <w:color w:val="525252"/>
          <w:bdr w:val="none" w:sz="0" w:space="0" w:color="auto" w:frame="1"/>
        </w:rPr>
        <w:lastRenderedPageBreak/>
        <w:t>Физическим и юридическим лицам гарантируется право на обращения в государственные органы, организации и их должностным лицам индивидуально или коллективно.</w:t>
      </w:r>
      <w:bookmarkEnd w:id="10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5" w:name="3336775"/>
      <w:r w:rsidRPr="00EF577D">
        <w:rPr>
          <w:color w:val="525252"/>
          <w:bdr w:val="none" w:sz="0" w:space="0" w:color="auto" w:frame="1"/>
        </w:rPr>
        <w:t>Право на обращения реализуется добровольно. Никто не может быть принужден участвовать в действиях в защиту какого-либо обращения либо против него.</w:t>
      </w:r>
      <w:bookmarkEnd w:id="10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6" w:name="3336776"/>
      <w:r w:rsidRPr="00EF577D">
        <w:rPr>
          <w:color w:val="525252"/>
          <w:bdr w:val="none" w:sz="0" w:space="0" w:color="auto" w:frame="1"/>
        </w:rPr>
        <w:t>Осуществление права на обращение не должно нарушать права, свободы и законные интересы других физических и юридических лиц, а также интересы общества и государства.</w:t>
      </w:r>
      <w:bookmarkEnd w:id="10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Физические и юридические лица иностранных государств, лица без гражданства имеют право обращаться в государственные органы Республики Узбекистан, организации и их должностным лицам в соответствии с настоящим Законом.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7" w:name="3336777"/>
      <w:r w:rsidRPr="00EF577D">
        <w:rPr>
          <w:color w:val="525252"/>
          <w:bdr w:val="none" w:sz="0" w:space="0" w:color="auto" w:frame="1"/>
        </w:rPr>
        <w:br/>
      </w:r>
      <w:bookmarkEnd w:id="10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08" w:name="3336778"/>
      <w:r w:rsidRPr="00EF577D">
        <w:rPr>
          <w:b/>
          <w:bCs/>
          <w:color w:val="1E90FF"/>
          <w:bdr w:val="none" w:sz="0" w:space="0" w:color="auto" w:frame="1"/>
        </w:rPr>
        <w:t>Статья 16. Недопустимость дискриминации при использовании права на обращения</w:t>
      </w:r>
      <w:bookmarkEnd w:id="10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Дискриминация при использовании права на обращения в зависимости от пола, расы, национальности, языка, религии, социального происхождения, убеждений, личного и общественного положения физического лица, а также форм собственности, местонахождения (почтового адреса), организационно-правовых форм и других обстоятельств юридических лиц не допускается.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09" w:name="3336779"/>
      <w:r w:rsidRPr="00EF577D">
        <w:rPr>
          <w:color w:val="525252"/>
          <w:bdr w:val="none" w:sz="0" w:space="0" w:color="auto" w:frame="1"/>
        </w:rPr>
        <w:br/>
      </w:r>
      <w:bookmarkEnd w:id="10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10" w:name="3336780"/>
      <w:r w:rsidRPr="00EF577D">
        <w:rPr>
          <w:b/>
          <w:bCs/>
          <w:color w:val="1E90FF"/>
          <w:bdr w:val="none" w:sz="0" w:space="0" w:color="auto" w:frame="1"/>
        </w:rPr>
        <w:t>Статья 17. Гарантии соблюдения прав, свобод и законных интересов при обращении</w:t>
      </w:r>
      <w:bookmarkEnd w:id="11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11" w:name="3336781"/>
      <w:r w:rsidRPr="00EF577D">
        <w:rPr>
          <w:color w:val="525252"/>
          <w:bdr w:val="none" w:sz="0" w:space="0" w:color="auto" w:frame="1"/>
        </w:rPr>
        <w:t>Государственные органы, организации и их должностные лица обязаны соблюдать требования </w:t>
      </w:r>
      <w:bookmarkEnd w:id="111"/>
      <w:r w:rsidRPr="00EF577D">
        <w:rPr>
          <w:color w:val="525252"/>
          <w:bdr w:val="none" w:sz="0" w:space="0" w:color="auto" w:frame="1"/>
        </w:rPr>
        <w:fldChar w:fldCharType="begin"/>
      </w:r>
      <w:r w:rsidRPr="00EF577D">
        <w:rPr>
          <w:color w:val="525252"/>
          <w:bdr w:val="none" w:sz="0" w:space="0" w:color="auto" w:frame="1"/>
        </w:rPr>
        <w:instrText xml:space="preserve"> HYPERLINK "http://www.lex.uz/pages/getpage.aspx?lact_id=35869" </w:instrText>
      </w:r>
      <w:r w:rsidRPr="00EF577D">
        <w:rPr>
          <w:color w:val="525252"/>
          <w:bdr w:val="none" w:sz="0" w:space="0" w:color="auto" w:frame="1"/>
        </w:rPr>
        <w:fldChar w:fldCharType="separate"/>
      </w:r>
      <w:r w:rsidRPr="00EF577D">
        <w:rPr>
          <w:rStyle w:val="a4"/>
          <w:color w:val="008080"/>
          <w:u w:val="none"/>
          <w:bdr w:val="none" w:sz="0" w:space="0" w:color="auto" w:frame="1"/>
        </w:rPr>
        <w:t>Конституции</w:t>
      </w:r>
      <w:r w:rsidRPr="00EF577D">
        <w:rPr>
          <w:color w:val="525252"/>
          <w:bdr w:val="none" w:sz="0" w:space="0" w:color="auto" w:frame="1"/>
        </w:rPr>
        <w:fldChar w:fldCharType="end"/>
      </w:r>
      <w:r w:rsidRPr="00EF577D">
        <w:rPr>
          <w:color w:val="525252"/>
          <w:bdr w:val="none" w:sz="0" w:space="0" w:color="auto" w:frame="1"/>
        </w:rPr>
        <w:t> и законов Республики Узбекистан при рассмотрении обращений, принимать меры для их полного, объективного и своевременного рассмотрения, принимать в пределах своих полномочий меры по обеспечению восстановления нарушенных прав, свобод и защиты законных интересов физических и юридических лиц.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br/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12" w:name="3336782"/>
      <w:r w:rsidRPr="00EF577D">
        <w:rPr>
          <w:b/>
          <w:bCs/>
          <w:color w:val="1E90FF"/>
          <w:bdr w:val="none" w:sz="0" w:space="0" w:color="auto" w:frame="1"/>
        </w:rPr>
        <w:t>Статья 18. Гарантии принятия и рассмотрения обращений</w:t>
      </w:r>
      <w:bookmarkEnd w:id="11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13" w:name="3336783"/>
      <w:r w:rsidRPr="00EF577D">
        <w:rPr>
          <w:color w:val="525252"/>
          <w:bdr w:val="none" w:sz="0" w:space="0" w:color="auto" w:frame="1"/>
        </w:rPr>
        <w:t>Обращения подлежат обязательному принятию и рассмотрению государственными органами, организациями и их должностными лицами за исключением случаев, предусмотренных в </w:t>
      </w:r>
      <w:bookmarkEnd w:id="113"/>
      <w:r w:rsidRPr="00EF577D">
        <w:rPr>
          <w:color w:val="008080"/>
          <w:bdr w:val="none" w:sz="0" w:space="0" w:color="auto" w:frame="1"/>
        </w:rPr>
        <w:t>статьях 29 </w:t>
      </w:r>
      <w:r w:rsidRPr="00EF577D">
        <w:rPr>
          <w:color w:val="525252"/>
          <w:bdr w:val="none" w:sz="0" w:space="0" w:color="auto" w:frame="1"/>
        </w:rPr>
        <w:t>и </w:t>
      </w:r>
      <w:r w:rsidRPr="00EF577D">
        <w:rPr>
          <w:color w:val="008080"/>
          <w:bdr w:val="none" w:sz="0" w:space="0" w:color="auto" w:frame="1"/>
        </w:rPr>
        <w:t>30 </w:t>
      </w:r>
      <w:r w:rsidRPr="00EF577D">
        <w:rPr>
          <w:color w:val="525252"/>
          <w:bdr w:val="none" w:sz="0" w:space="0" w:color="auto" w:frame="1"/>
        </w:rPr>
        <w:t>настоящего Закона.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br/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14" w:name="3336784"/>
      <w:r w:rsidRPr="00EF577D">
        <w:rPr>
          <w:b/>
          <w:bCs/>
          <w:color w:val="1E90FF"/>
          <w:bdr w:val="none" w:sz="0" w:space="0" w:color="auto" w:frame="1"/>
        </w:rPr>
        <w:t>Статья 19. Гарантии неразглашения сведений, ставших известными в связи с обращениями</w:t>
      </w:r>
      <w:bookmarkEnd w:id="11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15" w:name="3336785"/>
      <w:r w:rsidRPr="00EF577D">
        <w:rPr>
          <w:color w:val="525252"/>
          <w:bdr w:val="none" w:sz="0" w:space="0" w:color="auto" w:frame="1"/>
        </w:rPr>
        <w:t>При рассмотрении обращений не допускается разглашение работниками государственных органов, организаций и их должностными лицами сведений о частной жизни физических лиц, деятельности юридических лиц без их согласия, а также сведений, составляющих государственные секреты либо иную охраняемую законом тайну, и другой информации, если это ущемляет права, свободы и законные интересы физических и юридических лиц.</w:t>
      </w:r>
      <w:bookmarkEnd w:id="11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16" w:name="3336787"/>
      <w:r w:rsidRPr="00EF577D">
        <w:rPr>
          <w:color w:val="525252"/>
          <w:bdr w:val="none" w:sz="0" w:space="0" w:color="auto" w:frame="1"/>
        </w:rPr>
        <w:t>Не допускается выяснение данных о физическом и юридическом лице, не относящихся к обращениям.</w:t>
      </w:r>
      <w:bookmarkEnd w:id="11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По просьбе физического лица не подлежат разглашению какие-либо сведения о его личности.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17" w:name="3336788"/>
      <w:r w:rsidRPr="00EF577D">
        <w:rPr>
          <w:color w:val="525252"/>
          <w:bdr w:val="none" w:sz="0" w:space="0" w:color="auto" w:frame="1"/>
        </w:rPr>
        <w:br/>
      </w:r>
      <w:bookmarkEnd w:id="11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18" w:name="3336789"/>
      <w:r w:rsidRPr="00EF577D">
        <w:rPr>
          <w:b/>
          <w:bCs/>
          <w:color w:val="1E90FF"/>
          <w:bdr w:val="none" w:sz="0" w:space="0" w:color="auto" w:frame="1"/>
        </w:rPr>
        <w:t>Статья 20. Гарантии безопасности физических и юридических лиц в связи с их обращениями</w:t>
      </w:r>
      <w:bookmarkEnd w:id="11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lastRenderedPageBreak/>
        <w:t>Запрещается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обращениями в государственные органы, организации и их должностным лицам в целях реализации или защиты своих прав, свобод и законных интересов, а также выражением своего мнения и критики в обращениях.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19" w:name="3336790"/>
      <w:r w:rsidRPr="00EF577D">
        <w:rPr>
          <w:color w:val="525252"/>
          <w:bdr w:val="none" w:sz="0" w:space="0" w:color="auto" w:frame="1"/>
        </w:rPr>
        <w:br/>
      </w:r>
      <w:bookmarkEnd w:id="11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120" w:name="3336791"/>
      <w:r w:rsidRPr="00EF577D">
        <w:rPr>
          <w:b/>
          <w:bCs/>
          <w:color w:val="1E90FF"/>
          <w:bdr w:val="none" w:sz="0" w:space="0" w:color="auto" w:frame="1"/>
        </w:rPr>
        <w:t>Глава 4. Порядок подачи обращений и их рассмотрения</w:t>
      </w:r>
      <w:bookmarkEnd w:id="12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21" w:name="3336792"/>
      <w:r w:rsidRPr="00EF577D">
        <w:rPr>
          <w:b/>
          <w:bCs/>
          <w:color w:val="1E90FF"/>
          <w:bdr w:val="none" w:sz="0" w:space="0" w:color="auto" w:frame="1"/>
        </w:rPr>
        <w:t>Статья 21. Порядок подачи обращений</w:t>
      </w:r>
      <w:bookmarkEnd w:id="12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2" w:name="3336794"/>
      <w:r w:rsidRPr="00EF577D">
        <w:rPr>
          <w:color w:val="525252"/>
          <w:bdr w:val="none" w:sz="0" w:space="0" w:color="auto" w:frame="1"/>
        </w:rPr>
        <w:t>Обращения подаются непосредственно государственному органу, организации или их должностным лицам, в полномочия которых входит разрешение поставленных в них вопросов, либо вышестоящему органу в порядке подчиненности.</w:t>
      </w:r>
      <w:bookmarkEnd w:id="12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3" w:name="3336795"/>
      <w:r w:rsidRPr="00EF577D">
        <w:rPr>
          <w:color w:val="525252"/>
          <w:bdr w:val="none" w:sz="0" w:space="0" w:color="auto" w:frame="1"/>
        </w:rPr>
        <w:t>Физические и юридические лица вправе подать обращение самостоятельно, а также уполномочить на это своего представителя либо направить обращение через средства почтовой связи или в электронной форме. В интересах несовершеннолетних, недееспособных и ограниченно дееспособных лиц обращения могут подаваться их законными представителями в порядке, предусмотренном законодательством.</w:t>
      </w:r>
      <w:bookmarkEnd w:id="12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4" w:name="3336796"/>
      <w:r w:rsidRPr="00EF577D">
        <w:rPr>
          <w:color w:val="525252"/>
          <w:bdr w:val="none" w:sz="0" w:space="0" w:color="auto" w:frame="1"/>
        </w:rPr>
        <w:t>К обращению могут прилагаться имеющиеся решения, ранее принятые по нему, или их копии, а также другие документы, необходимые для его рассмотрения, которые не подлежат возврату, за исключением случаев письменного заявления обращающегося об их выдаче. При направлении обращения по подведомственности в иной государственный орган, организацию или должностному лицу к нему должны быть приложены указанные документы.</w:t>
      </w:r>
      <w:bookmarkEnd w:id="12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При поступлении обращения в конверте через средства почтовой связи проверяется наличие в конверте обращения и приложений к нему. В случае отсутствия обращения в конверте или его повреждения, а также отсутствия указанных в обращении приложений составляется акт, один экземпляр которого отправляется обращающемуся по адресу, указанному на конверте.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5" w:name="3336797"/>
      <w:r w:rsidRPr="00EF577D">
        <w:rPr>
          <w:color w:val="525252"/>
          <w:bdr w:val="none" w:sz="0" w:space="0" w:color="auto" w:frame="1"/>
        </w:rPr>
        <w:br/>
      </w:r>
      <w:bookmarkEnd w:id="12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26" w:name="3336798"/>
      <w:r w:rsidRPr="00EF577D">
        <w:rPr>
          <w:b/>
          <w:bCs/>
          <w:color w:val="1E90FF"/>
          <w:bdr w:val="none" w:sz="0" w:space="0" w:color="auto" w:frame="1"/>
        </w:rPr>
        <w:t>Статья 22. Сроки подачи обращений</w:t>
      </w:r>
      <w:bookmarkEnd w:id="12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7" w:name="3336801"/>
      <w:r w:rsidRPr="00EF577D">
        <w:rPr>
          <w:color w:val="525252"/>
          <w:bdr w:val="none" w:sz="0" w:space="0" w:color="auto" w:frame="1"/>
        </w:rPr>
        <w:t>Сроки подачи обращений, как правило, не устанавливаются. В отдельных случаях может быть установлен срок подачи обращения, если это обусловлено возможностями государственного органа, организации или их должностных лиц по рассмотрению обращения, необходимостью своевременной реализации и обеспечения защиты прав, свобод и законных интересов физических и юридических лиц, а также по иным основаниям, предусмотренным законодательными актами.</w:t>
      </w:r>
      <w:bookmarkEnd w:id="12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8" w:name="3336802"/>
      <w:r w:rsidRPr="00EF577D">
        <w:rPr>
          <w:color w:val="525252"/>
          <w:bdr w:val="none" w:sz="0" w:space="0" w:color="auto" w:frame="1"/>
        </w:rPr>
        <w:t>Заявление или жалоба вышестоящему органу в порядке подчиненности подается не позднее одного года с момента, когда физическому или юридическому лицу стало известно о совершении действия (бездействия) либо принятии решения, нарушающего его права, свободы и законные интересы.</w:t>
      </w:r>
      <w:bookmarkEnd w:id="12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Пропущенный по уважительной причине срок подачи заявления или жалобы восстанавливается государственным органом, организацией или уполномоченным на это их должностным лицом, рассматривающим заявление или жалобу.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29" w:name="3336805"/>
      <w:r w:rsidRPr="00EF577D">
        <w:rPr>
          <w:color w:val="525252"/>
          <w:bdr w:val="none" w:sz="0" w:space="0" w:color="auto" w:frame="1"/>
        </w:rPr>
        <w:br/>
      </w:r>
      <w:bookmarkEnd w:id="12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30" w:name="3336806"/>
      <w:r w:rsidRPr="00EF577D">
        <w:rPr>
          <w:b/>
          <w:bCs/>
          <w:color w:val="1E90FF"/>
          <w:bdr w:val="none" w:sz="0" w:space="0" w:color="auto" w:frame="1"/>
        </w:rPr>
        <w:t>Статья 23. Делопроизводство по обращениям</w:t>
      </w:r>
      <w:bookmarkEnd w:id="13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1" w:name="3336807"/>
      <w:r w:rsidRPr="00EF577D">
        <w:rPr>
          <w:color w:val="525252"/>
          <w:bdr w:val="none" w:sz="0" w:space="0" w:color="auto" w:frame="1"/>
        </w:rPr>
        <w:t>Обращение, поступившее в государственный орган, организацию или их должностному лицу подлежит регистрации в тот же день, а в случае поступления после окончания рабочего времени — на следующий рабочий день.</w:t>
      </w:r>
      <w:bookmarkEnd w:id="13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2" w:name="3336808"/>
      <w:r w:rsidRPr="00EF577D">
        <w:rPr>
          <w:color w:val="525252"/>
          <w:bdr w:val="none" w:sz="0" w:space="0" w:color="auto" w:frame="1"/>
        </w:rPr>
        <w:t>Отказ в регистрации обращения не допускается.</w:t>
      </w:r>
      <w:bookmarkEnd w:id="13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3" w:name="3336809"/>
      <w:r w:rsidRPr="00EF577D">
        <w:rPr>
          <w:color w:val="525252"/>
          <w:bdr w:val="none" w:sz="0" w:space="0" w:color="auto" w:frame="1"/>
        </w:rPr>
        <w:t xml:space="preserve">В государственных органах, организациях ведется журнал регистрации обращений, в котором указываются порядковый номер и дата поступления обращения, фамилия (имя, </w:t>
      </w:r>
      <w:r w:rsidRPr="00EF577D">
        <w:rPr>
          <w:color w:val="525252"/>
          <w:bdr w:val="none" w:sz="0" w:space="0" w:color="auto" w:frame="1"/>
        </w:rPr>
        <w:lastRenderedPageBreak/>
        <w:t>отчество) обращающегося физического лица, наименование юридического лица, краткое содержание обращения, отметка об исполнении, а также другие сведения.</w:t>
      </w:r>
      <w:bookmarkEnd w:id="13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4" w:name="3336810"/>
      <w:r w:rsidRPr="00EF577D">
        <w:rPr>
          <w:color w:val="525252"/>
          <w:bdr w:val="none" w:sz="0" w:space="0" w:color="auto" w:frame="1"/>
        </w:rPr>
        <w:t>Государственные органы, организации могут внедрять систему электронного документооборота в работе с обращениями.</w:t>
      </w:r>
      <w:bookmarkEnd w:id="13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5" w:name="3336811"/>
      <w:r w:rsidRPr="00EF577D">
        <w:rPr>
          <w:color w:val="525252"/>
          <w:bdr w:val="none" w:sz="0" w:space="0" w:color="auto" w:frame="1"/>
        </w:rPr>
        <w:t>Не требуется регистрация устных обращений, поступивших руководителю или иному уполномоченному на это должностному лицу государственного органа во время публичных приемов и разрешенных на месте. При этом фамилия (имя, отчество) физического лица или представителя юридического лица, сведения о месте его жительства, краткое содержание обращения, а также результат его рассмотрения указываются в протоколе публичного приема.</w:t>
      </w:r>
      <w:bookmarkEnd w:id="13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Делопроизводство по регистрации и рассмотрению обращения ведется в установленном законодательством порядке.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6" w:name="3336812"/>
      <w:r w:rsidRPr="00EF577D">
        <w:rPr>
          <w:color w:val="525252"/>
          <w:bdr w:val="none" w:sz="0" w:space="0" w:color="auto" w:frame="1"/>
        </w:rPr>
        <w:br/>
      </w:r>
      <w:bookmarkEnd w:id="13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37" w:name="3336813"/>
      <w:r w:rsidRPr="00EF577D">
        <w:rPr>
          <w:b/>
          <w:bCs/>
          <w:color w:val="1E90FF"/>
          <w:bdr w:val="none" w:sz="0" w:space="0" w:color="auto" w:frame="1"/>
        </w:rPr>
        <w:t>Статья 24. Порядок рассмотрения обращений</w:t>
      </w:r>
      <w:bookmarkEnd w:id="13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8" w:name="3336828"/>
      <w:r w:rsidRPr="00EF577D">
        <w:rPr>
          <w:color w:val="525252"/>
          <w:bdr w:val="none" w:sz="0" w:space="0" w:color="auto" w:frame="1"/>
        </w:rPr>
        <w:t>Обращения, поступившие в государственный орган, организацию или их должностным лицам рассматриваются этим органом, организацией или должностными лицами, на которые возложены обязанности по рассмотрению обращений.</w:t>
      </w:r>
      <w:bookmarkEnd w:id="13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39" w:name="3336830"/>
      <w:r w:rsidRPr="00EF577D">
        <w:rPr>
          <w:color w:val="525252"/>
          <w:bdr w:val="none" w:sz="0" w:space="0" w:color="auto" w:frame="1"/>
        </w:rPr>
        <w:t>Обращения, поступившие в государственный орган, организацию, могут быть направлены также в нижестоящие в порядке подчиненности подразделения.</w:t>
      </w:r>
      <w:bookmarkEnd w:id="13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0" w:name="3336832"/>
      <w:r w:rsidRPr="00EF577D">
        <w:rPr>
          <w:color w:val="525252"/>
          <w:bdr w:val="none" w:sz="0" w:space="0" w:color="auto" w:frame="1"/>
        </w:rPr>
        <w:t>В случае, если в обращении имеются вопросы, касающиеся нескольких структурных подразделений государственных органов, организаций, то все они определяются исполнителями по рассмотрению обращения. Структурное подразделение, указанное первым среди исполнителей, обеспечивает совместно с другими структурными подразделениями рассмотрение обращения.</w:t>
      </w:r>
      <w:bookmarkEnd w:id="14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1" w:name="3336834"/>
      <w:r w:rsidRPr="00EF577D">
        <w:rPr>
          <w:color w:val="525252"/>
          <w:bdr w:val="none" w:sz="0" w:space="0" w:color="auto" w:frame="1"/>
        </w:rPr>
        <w:t>В случае возникновения необходимости в дополнительных сведениях, справках и материалах для полного, объективного и своевременного рассмотрения обращения государственный орган, организация или их должностные лица, рассматривающие данное обращение, могут дополнительно запросить информацию у обращающегося, а также в пределах своих полномочий у иных государственных органов, других организаций и должностных лиц. Государственные органы, организации и должностные лица обязаны предоставить запрашиваемую от них информацию в течение десяти дней, если информация не содержит сведений, составляющих государственные секреты или иную охраняемую законом тайну, не наносит ущерба правам, свободам и законным интересам физических и юридических лиц, интересам общества и государства.</w:t>
      </w:r>
      <w:bookmarkEnd w:id="14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2" w:name="3336836"/>
      <w:r w:rsidRPr="00EF577D">
        <w:rPr>
          <w:color w:val="525252"/>
          <w:bdr w:val="none" w:sz="0" w:space="0" w:color="auto" w:frame="1"/>
        </w:rPr>
        <w:t>В необходимых случаях государственный орган, организация или их должностные лица, рассматривающие обращения, могут обеспечить рассмотрение обращения с выездом на место.</w:t>
      </w:r>
      <w:bookmarkEnd w:id="14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3" w:name="3336838"/>
      <w:r w:rsidRPr="00EF577D">
        <w:rPr>
          <w:color w:val="525252"/>
          <w:bdr w:val="none" w:sz="0" w:space="0" w:color="auto" w:frame="1"/>
        </w:rPr>
        <w:t>Если поставленные в обращении вопросы затрагивают деятельность хозяйствующих субъектов, то их представители привлекаются государственными органами в пределах своих полномочий для участия в рассмотрении обращения.</w:t>
      </w:r>
      <w:bookmarkEnd w:id="14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Если при рассмотрении обращения возникнет необходимость проверки деятельности хозяйствующих субъектов, в том числе проверки финансово-хозяйственной деятельности (ревизии), то она осуществляется в соответствии с законодательством.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4" w:name="3336841"/>
      <w:r w:rsidRPr="00EF577D">
        <w:rPr>
          <w:color w:val="525252"/>
          <w:bdr w:val="none" w:sz="0" w:space="0" w:color="auto" w:frame="1"/>
        </w:rPr>
        <w:br/>
      </w:r>
      <w:bookmarkEnd w:id="14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45" w:name="3336843"/>
      <w:r w:rsidRPr="00EF577D">
        <w:rPr>
          <w:b/>
          <w:bCs/>
          <w:color w:val="1E90FF"/>
          <w:bdr w:val="none" w:sz="0" w:space="0" w:color="auto" w:frame="1"/>
        </w:rPr>
        <w:t>Статья 25. Порядок рассмотрения отдельных обращений</w:t>
      </w:r>
      <w:bookmarkEnd w:id="14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6" w:name="3336846"/>
      <w:r w:rsidRPr="00EF577D">
        <w:rPr>
          <w:color w:val="525252"/>
          <w:bdr w:val="none" w:sz="0" w:space="0" w:color="auto" w:frame="1"/>
        </w:rPr>
        <w:t>Повторные обращения рассматриваются на общих основаниях, за исключением случаев, указанных в </w:t>
      </w:r>
      <w:bookmarkEnd w:id="146"/>
      <w:r w:rsidRPr="00EF577D">
        <w:rPr>
          <w:color w:val="008080"/>
          <w:bdr w:val="none" w:sz="0" w:space="0" w:color="auto" w:frame="1"/>
        </w:rPr>
        <w:t>статье 30 </w:t>
      </w:r>
      <w:r w:rsidRPr="00EF577D">
        <w:rPr>
          <w:color w:val="525252"/>
          <w:bdr w:val="none" w:sz="0" w:space="0" w:color="auto" w:frame="1"/>
        </w:rPr>
        <w:t>настоящего Закона.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7" w:name="3336847"/>
      <w:r w:rsidRPr="00EF577D">
        <w:rPr>
          <w:color w:val="525252"/>
          <w:bdr w:val="none" w:sz="0" w:space="0" w:color="auto" w:frame="1"/>
        </w:rPr>
        <w:t xml:space="preserve">Обращения, поступившие в государственный орган, организацию или их должностным лицам, в полномочия которых не входит разрешение поставленных вопросов, в срок не позднее пяти дней направляются соответствующим государственным органам, другим организациям и должностным лицам с сообщением об этом в письменной либо в </w:t>
      </w:r>
      <w:r w:rsidRPr="00EF577D">
        <w:rPr>
          <w:color w:val="525252"/>
          <w:bdr w:val="none" w:sz="0" w:space="0" w:color="auto" w:frame="1"/>
        </w:rPr>
        <w:lastRenderedPageBreak/>
        <w:t>электронной форме обращающемуся. При этом поступившие электронные обращения могут быть перенаправлены в электронной форме.</w:t>
      </w:r>
      <w:bookmarkEnd w:id="14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8" w:name="3336848"/>
      <w:r w:rsidRPr="00EF577D">
        <w:rPr>
          <w:color w:val="525252"/>
          <w:bdr w:val="none" w:sz="0" w:space="0" w:color="auto" w:frame="1"/>
        </w:rPr>
        <w:t>Запрещается безосновательная передача обращения на рассмотрение иным государственным органам, организациям либо направление его тем органам, организациям или должностным лицам, решения или действия (бездействие) которых обжалуются.</w:t>
      </w:r>
      <w:bookmarkEnd w:id="14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49" w:name="3336849"/>
      <w:r w:rsidRPr="00EF577D">
        <w:rPr>
          <w:color w:val="525252"/>
          <w:bdr w:val="none" w:sz="0" w:space="0" w:color="auto" w:frame="1"/>
        </w:rPr>
        <w:t>Если обращения не содержат необходимые сведения для направления их в соответствующие государственные органы, организации или должностным лицам, то они в срок не позднее пяти дней возвращаются обращающемуся с мотивированным разъяснением.</w:t>
      </w:r>
      <w:bookmarkEnd w:id="14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0" w:name="3336851"/>
      <w:r w:rsidRPr="00EF577D">
        <w:rPr>
          <w:color w:val="525252"/>
          <w:bdr w:val="none" w:sz="0" w:space="0" w:color="auto" w:frame="1"/>
        </w:rPr>
        <w:t>Если в ходе рассмотрения обращения поступит дубликат обращения, данное обращение рассматривается вместе с ранее поступившим обращением.</w:t>
      </w:r>
      <w:bookmarkEnd w:id="15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1" w:name="3336853"/>
      <w:r w:rsidRPr="00EF577D">
        <w:rPr>
          <w:color w:val="525252"/>
          <w:bdr w:val="none" w:sz="0" w:space="0" w:color="auto" w:frame="1"/>
        </w:rPr>
        <w:t>Если дубликат обращения поступит после рассмотрения обращения и направления ответа, то об этом государственный орган, организация или их должностные лица информируют обращающегося в соответствующем порядке.</w:t>
      </w:r>
      <w:bookmarkEnd w:id="15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Рассмотрение писем, не отнесенных к видам обращений (благодарности, поздравления, приглашения, отклики), осуществляется государственными органами, организациями и их должностными лицами по их усмотрению.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2" w:name="3336854"/>
      <w:r w:rsidRPr="00EF577D">
        <w:rPr>
          <w:color w:val="525252"/>
          <w:bdr w:val="none" w:sz="0" w:space="0" w:color="auto" w:frame="1"/>
        </w:rPr>
        <w:br/>
      </w:r>
      <w:bookmarkEnd w:id="15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53" w:name="3336855"/>
      <w:r w:rsidRPr="00EF577D">
        <w:rPr>
          <w:b/>
          <w:bCs/>
          <w:color w:val="1E90FF"/>
          <w:bdr w:val="none" w:sz="0" w:space="0" w:color="auto" w:frame="1"/>
        </w:rPr>
        <w:t>Статья 26. Заслушивание обращающегося</w:t>
      </w:r>
      <w:bookmarkEnd w:id="15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4" w:name="3336856"/>
      <w:r w:rsidRPr="00EF577D">
        <w:rPr>
          <w:color w:val="525252"/>
          <w:bdr w:val="none" w:sz="0" w:space="0" w:color="auto" w:frame="1"/>
        </w:rPr>
        <w:t>Государственный орган, организация или их должностные лица, рассматривающие обращение, могут по своей инициативе либо по ходатайству обращающегося организовать его заслушивание.</w:t>
      </w:r>
      <w:bookmarkEnd w:id="15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Государственный орган, организация или их должностные лица предоставляют обращающемуся возможность выразить свое мнение по вопросам, поднятым в его обращении, и представить дополнительную информацию по обращению. Государственный орган, организация или их должностные лица могут привлечь к заслушиванию обращающегося экспертов, специалистов и представителей заинтересованных организаций.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5" w:name="3336857"/>
      <w:r w:rsidRPr="00EF577D">
        <w:rPr>
          <w:color w:val="525252"/>
          <w:bdr w:val="none" w:sz="0" w:space="0" w:color="auto" w:frame="1"/>
        </w:rPr>
        <w:br/>
      </w:r>
      <w:bookmarkEnd w:id="15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56" w:name="3336859"/>
      <w:r w:rsidRPr="00EF577D">
        <w:rPr>
          <w:b/>
          <w:bCs/>
          <w:color w:val="1E90FF"/>
          <w:bdr w:val="none" w:sz="0" w:space="0" w:color="auto" w:frame="1"/>
        </w:rPr>
        <w:t>Статья 27. Ответы на обращения</w:t>
      </w:r>
      <w:bookmarkEnd w:id="15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7" w:name="3336861"/>
      <w:r w:rsidRPr="00EF577D">
        <w:rPr>
          <w:color w:val="525252"/>
          <w:bdr w:val="none" w:sz="0" w:space="0" w:color="auto" w:frame="1"/>
        </w:rPr>
        <w:t>По результатам рассмотрения обращения государственным органом, организацией или их должностными лицами принимается решение, о котором незамедлительно в письменной либо в электронной форме сообщается обращающемуся.</w:t>
      </w:r>
      <w:bookmarkEnd w:id="15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8" w:name="3336862"/>
      <w:r w:rsidRPr="00EF577D">
        <w:rPr>
          <w:color w:val="525252"/>
          <w:bdr w:val="none" w:sz="0" w:space="0" w:color="auto" w:frame="1"/>
        </w:rPr>
        <w:t>Ответ на обращение подписывает руководитель государственного органа, организации или их должностное лицо.</w:t>
      </w:r>
      <w:bookmarkEnd w:id="15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59" w:name="3336863"/>
      <w:r w:rsidRPr="00EF577D">
        <w:rPr>
          <w:color w:val="525252"/>
          <w:bdr w:val="none" w:sz="0" w:space="0" w:color="auto" w:frame="1"/>
        </w:rPr>
        <w:t>Ответ на коллективные обращения направляется лицу, указанному первым в списке обращающихся, если в обращении не требуется направление ответа другому лицу.</w:t>
      </w:r>
      <w:bookmarkEnd w:id="15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0" w:name="3336865"/>
      <w:r w:rsidRPr="00EF577D">
        <w:rPr>
          <w:color w:val="525252"/>
          <w:bdr w:val="none" w:sz="0" w:space="0" w:color="auto" w:frame="1"/>
        </w:rPr>
        <w:t>Обращение считается рассмотренным в случае, если все вопросы, поставленные в обращении, были рассмотрены в соответствии с требованиями настоящего Закона и обращающемуся направлен соответствующий ответ.</w:t>
      </w:r>
      <w:bookmarkEnd w:id="16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1" w:name="3336867"/>
      <w:r w:rsidRPr="00EF577D">
        <w:rPr>
          <w:color w:val="525252"/>
          <w:bdr w:val="none" w:sz="0" w:space="0" w:color="auto" w:frame="1"/>
        </w:rPr>
        <w:t>Ответы на обращения излагаются, по возможности, на языке обращения, должны содержать конкретные обоснования (по мере необходимости со ссылками на нормы актов законодательства), опровергающие или подтверждающие доводы по каждому вопросу, указанному в обращении.</w:t>
      </w:r>
      <w:bookmarkEnd w:id="16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Не требуется письменный ответ либо ответ в электронной форме на устные обращения, поступившие руководителю или иному уполномоченному на это должностному лицу государственного органа во время публичных приемов и разрешенных на месте.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2" w:name="3336868"/>
      <w:r w:rsidRPr="00EF577D">
        <w:rPr>
          <w:color w:val="525252"/>
          <w:bdr w:val="none" w:sz="0" w:space="0" w:color="auto" w:frame="1"/>
        </w:rPr>
        <w:br/>
      </w:r>
      <w:bookmarkEnd w:id="16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63" w:name="3336869"/>
      <w:r w:rsidRPr="00EF577D">
        <w:rPr>
          <w:b/>
          <w:bCs/>
          <w:color w:val="1E90FF"/>
          <w:bdr w:val="none" w:sz="0" w:space="0" w:color="auto" w:frame="1"/>
        </w:rPr>
        <w:t>Статья 28. Сроки рассмотрения обращений</w:t>
      </w:r>
      <w:bookmarkEnd w:id="16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4" w:name="3336870"/>
      <w:r w:rsidRPr="00EF577D">
        <w:rPr>
          <w:color w:val="525252"/>
          <w:bdr w:val="none" w:sz="0" w:space="0" w:color="auto" w:frame="1"/>
        </w:rPr>
        <w:lastRenderedPageBreak/>
        <w:t>Заявление или жалоба рассматривается в течение пятнадцати дней со дня поступления в государственный орган, организацию или их должностному лицу, которые обязаны разрешить вопрос по существу, а когда требуется дополнительное изучение и (или) проверка, запрос дополнительных документов — в срок до одного месяца.</w:t>
      </w:r>
      <w:bookmarkEnd w:id="16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5" w:name="3336871"/>
      <w:r w:rsidRPr="00EF577D">
        <w:rPr>
          <w:color w:val="525252"/>
          <w:bdr w:val="none" w:sz="0" w:space="0" w:color="auto" w:frame="1"/>
        </w:rPr>
        <w:t>В тех случаях, когда для рассмотрения заявлений и жалоб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руководителем соответствующего государственного органа, организации, но не более чем на один месяц, с сообщением об этом обращающемуся.</w:t>
      </w:r>
      <w:bookmarkEnd w:id="16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Предложение рассматривается в срок до одного месяца со дня поступления в государственный орган, организацию или их должностному лицу, за исключением тех предложений, которые требуют дополнительного изучения, о чем в письменной форме сообщается физическому или юридическому лицу, внесшему предложение, в десятидневный срок.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6" w:name="3336872"/>
      <w:r w:rsidRPr="00EF577D">
        <w:rPr>
          <w:color w:val="525252"/>
          <w:bdr w:val="none" w:sz="0" w:space="0" w:color="auto" w:frame="1"/>
        </w:rPr>
        <w:br/>
      </w:r>
      <w:bookmarkEnd w:id="16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67" w:name="3336873"/>
      <w:r w:rsidRPr="00EF577D">
        <w:rPr>
          <w:b/>
          <w:bCs/>
          <w:color w:val="1E90FF"/>
          <w:bdr w:val="none" w:sz="0" w:space="0" w:color="auto" w:frame="1"/>
        </w:rPr>
        <w:t>Статья 29. Оставление обращений без рассмотрения</w:t>
      </w:r>
      <w:bookmarkEnd w:id="16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8" w:name="3336874"/>
      <w:r w:rsidRPr="00EF577D">
        <w:rPr>
          <w:color w:val="525252"/>
          <w:bdr w:val="none" w:sz="0" w:space="0" w:color="auto" w:frame="1"/>
        </w:rPr>
        <w:t>Рассмотрению не подлежат:</w:t>
      </w:r>
      <w:bookmarkEnd w:id="16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69" w:name="3336875"/>
      <w:proofErr w:type="gramStart"/>
      <w:r w:rsidRPr="00EF577D">
        <w:rPr>
          <w:color w:val="525252"/>
          <w:bdr w:val="none" w:sz="0" w:space="0" w:color="auto" w:frame="1"/>
        </w:rPr>
        <w:t>анонимные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обращения;</w:t>
      </w:r>
      <w:bookmarkEnd w:id="16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0" w:name="3336876"/>
      <w:proofErr w:type="gramStart"/>
      <w:r w:rsidRPr="00EF577D">
        <w:rPr>
          <w:color w:val="525252"/>
          <w:bdr w:val="none" w:sz="0" w:space="0" w:color="auto" w:frame="1"/>
        </w:rPr>
        <w:t>обращения</w:t>
      </w:r>
      <w:proofErr w:type="gramEnd"/>
      <w:r w:rsidRPr="00EF577D">
        <w:rPr>
          <w:color w:val="525252"/>
          <w:bdr w:val="none" w:sz="0" w:space="0" w:color="auto" w:frame="1"/>
        </w:rPr>
        <w:t>, поданные через представителей физических и юридических лиц при отсутствии документов, подтверждающих их полномочия;</w:t>
      </w:r>
      <w:bookmarkEnd w:id="17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1" w:name="3336877"/>
      <w:proofErr w:type="gramStart"/>
      <w:r w:rsidRPr="00EF577D">
        <w:rPr>
          <w:color w:val="525252"/>
          <w:bdr w:val="none" w:sz="0" w:space="0" w:color="auto" w:frame="1"/>
        </w:rPr>
        <w:t>обращения</w:t>
      </w:r>
      <w:proofErr w:type="gramEnd"/>
      <w:r w:rsidRPr="00EF577D">
        <w:rPr>
          <w:color w:val="525252"/>
          <w:bdr w:val="none" w:sz="0" w:space="0" w:color="auto" w:frame="1"/>
        </w:rPr>
        <w:t>, не соответствующие другим требованиям, установленным настоящим Законом.</w:t>
      </w:r>
      <w:bookmarkEnd w:id="17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2" w:name="3336878"/>
      <w:r w:rsidRPr="00EF577D">
        <w:rPr>
          <w:color w:val="525252"/>
          <w:bdr w:val="none" w:sz="0" w:space="0" w:color="auto" w:frame="1"/>
        </w:rPr>
        <w:t>При оставлении обращений без рассмотрения составляется соответствующее заключение, которое утверждается руководителем государственного органа, организации или уполномоченным на это их должностным лицом.</w:t>
      </w:r>
      <w:bookmarkEnd w:id="17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Об оставлении обращений без рассмотрения в связи с отсутствием документов, подтверждающих полномочия представителя физического и юридического лица, обращающийся уведомляется в соответствующем порядке.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3" w:name="3336879"/>
      <w:r w:rsidRPr="00EF577D">
        <w:rPr>
          <w:color w:val="525252"/>
          <w:bdr w:val="none" w:sz="0" w:space="0" w:color="auto" w:frame="1"/>
        </w:rPr>
        <w:br/>
      </w:r>
      <w:bookmarkEnd w:id="17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74" w:name="3336880"/>
      <w:r w:rsidRPr="00EF577D">
        <w:rPr>
          <w:b/>
          <w:bCs/>
          <w:color w:val="1E90FF"/>
          <w:bdr w:val="none" w:sz="0" w:space="0" w:color="auto" w:frame="1"/>
        </w:rPr>
        <w:t>Статья 30. Прекращение рассмотрения обращений</w:t>
      </w:r>
      <w:bookmarkEnd w:id="17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5" w:name="3336881"/>
      <w:r w:rsidRPr="00EF577D">
        <w:rPr>
          <w:color w:val="525252"/>
          <w:bdr w:val="none" w:sz="0" w:space="0" w:color="auto" w:frame="1"/>
        </w:rPr>
        <w:t>Рассмотрение обращений прекращается:</w:t>
      </w:r>
      <w:bookmarkEnd w:id="17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6" w:name="3336882"/>
      <w:proofErr w:type="gramStart"/>
      <w:r w:rsidRPr="00EF577D">
        <w:rPr>
          <w:color w:val="525252"/>
          <w:bdr w:val="none" w:sz="0" w:space="0" w:color="auto" w:frame="1"/>
        </w:rPr>
        <w:t>если</w:t>
      </w:r>
      <w:proofErr w:type="gramEnd"/>
      <w:r w:rsidRPr="00EF577D">
        <w:rPr>
          <w:color w:val="525252"/>
          <w:bdr w:val="none" w:sz="0" w:space="0" w:color="auto" w:frame="1"/>
        </w:rPr>
        <w:t xml:space="preserve">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обращающемуся в установленном порядке давались ответы;</w:t>
      </w:r>
      <w:bookmarkEnd w:id="17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7" w:name="3336883"/>
      <w:proofErr w:type="gramStart"/>
      <w:r w:rsidRPr="00EF577D">
        <w:rPr>
          <w:color w:val="525252"/>
          <w:bdr w:val="none" w:sz="0" w:space="0" w:color="auto" w:frame="1"/>
        </w:rPr>
        <w:t>если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обратившийся отозвал в установленном порядке свое обращение или ходатайствовал о прекращении его рассмотрения;</w:t>
      </w:r>
      <w:bookmarkEnd w:id="17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8" w:name="3336885"/>
      <w:proofErr w:type="gramStart"/>
      <w:r w:rsidRPr="00EF577D">
        <w:rPr>
          <w:color w:val="525252"/>
          <w:bdr w:val="none" w:sz="0" w:space="0" w:color="auto" w:frame="1"/>
        </w:rPr>
        <w:t>при</w:t>
      </w:r>
      <w:proofErr w:type="gramEnd"/>
      <w:r w:rsidRPr="00EF577D">
        <w:rPr>
          <w:color w:val="525252"/>
          <w:bdr w:val="none" w:sz="0" w:space="0" w:color="auto" w:frame="1"/>
        </w:rPr>
        <w:t xml:space="preserve"> отсутствии возможности рассмотрения обращения без участия обращающегося, которого невозможно вызвать в связи с несвоевременным информированием об изменениях места жительства, местонахождения (почтового адреса), адреса электронной почты или иных реквизитов;</w:t>
      </w:r>
      <w:bookmarkEnd w:id="17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79" w:name="3336887"/>
      <w:proofErr w:type="gramStart"/>
      <w:r w:rsidRPr="00EF577D">
        <w:rPr>
          <w:color w:val="525252"/>
          <w:bdr w:val="none" w:sz="0" w:space="0" w:color="auto" w:frame="1"/>
        </w:rPr>
        <w:t>в</w:t>
      </w:r>
      <w:proofErr w:type="gramEnd"/>
      <w:r w:rsidRPr="00EF577D">
        <w:rPr>
          <w:color w:val="525252"/>
          <w:bdr w:val="none" w:sz="0" w:space="0" w:color="auto" w:frame="1"/>
        </w:rPr>
        <w:t xml:space="preserve"> случае неявки обращающегося, вызванного государственным органом, организацией или их должностным лицом, в связи с невозможностью рассмотрения обращения без его участия;</w:t>
      </w:r>
      <w:bookmarkEnd w:id="17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0" w:name="3336888"/>
      <w:proofErr w:type="gramStart"/>
      <w:r w:rsidRPr="00EF577D">
        <w:rPr>
          <w:color w:val="525252"/>
          <w:bdr w:val="none" w:sz="0" w:space="0" w:color="auto" w:frame="1"/>
        </w:rPr>
        <w:t>если</w:t>
      </w:r>
      <w:proofErr w:type="gramEnd"/>
      <w:r w:rsidRPr="00EF577D">
        <w:rPr>
          <w:color w:val="525252"/>
          <w:bdr w:val="none" w:sz="0" w:space="0" w:color="auto" w:frame="1"/>
        </w:rPr>
        <w:t xml:space="preserve"> после смерти обращающегося физического лица рассмотрение обращения не допускает правопреемства.</w:t>
      </w:r>
      <w:bookmarkEnd w:id="18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1" w:name="3336889"/>
      <w:r w:rsidRPr="00EF577D">
        <w:rPr>
          <w:color w:val="525252"/>
          <w:bdr w:val="none" w:sz="0" w:space="0" w:color="auto" w:frame="1"/>
        </w:rPr>
        <w:t>Решение о прекращении рассмотрения обращения принимает руководитель государственного органа, организации или уполномоченное на это их должностное лицо.</w:t>
      </w:r>
      <w:bookmarkEnd w:id="18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2" w:name="3336890"/>
      <w:r w:rsidRPr="00EF577D">
        <w:rPr>
          <w:color w:val="525252"/>
          <w:bdr w:val="none" w:sz="0" w:space="0" w:color="auto" w:frame="1"/>
        </w:rPr>
        <w:t>При прекращении рассмотрения повторного обращения в соответствии с </w:t>
      </w:r>
      <w:bookmarkEnd w:id="182"/>
      <w:r w:rsidRPr="00EF577D">
        <w:rPr>
          <w:color w:val="008080"/>
          <w:bdr w:val="none" w:sz="0" w:space="0" w:color="auto" w:frame="1"/>
        </w:rPr>
        <w:t>абзацем вторым </w:t>
      </w:r>
      <w:r w:rsidRPr="00EF577D">
        <w:rPr>
          <w:color w:val="525252"/>
          <w:bdr w:val="none" w:sz="0" w:space="0" w:color="auto" w:frame="1"/>
        </w:rPr>
        <w:t xml:space="preserve">части первой настоящей статьи обращающийся письменно уведомляется, что повторное обращение необоснованно и переписка с ним по этому вопросу прекращается. В </w:t>
      </w:r>
      <w:r w:rsidRPr="00EF577D">
        <w:rPr>
          <w:color w:val="525252"/>
          <w:bdr w:val="none" w:sz="0" w:space="0" w:color="auto" w:frame="1"/>
        </w:rPr>
        <w:lastRenderedPageBreak/>
        <w:t>случае поступления повторного обращения от обращающегося, переписка с которым прекращена, рассмотрение такого обращения прекращается без уведомления об этом обращающегося.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3" w:name="3336891"/>
      <w:r w:rsidRPr="00EF577D">
        <w:rPr>
          <w:color w:val="525252"/>
          <w:bdr w:val="none" w:sz="0" w:space="0" w:color="auto" w:frame="1"/>
        </w:rPr>
        <w:t>При прекращении рассмотрения обращения по заявлению об его отзыве обращение письмом государственного органа, организации или их должностного лица в течение трех дней возвращается обращающемуся. Заявление об отзыве обращения не исключает принятие мер по выявлению и устранению нарушений закона.</w:t>
      </w:r>
      <w:bookmarkEnd w:id="18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О прекращении рассмотрения обращения в связи с неявкой вызываемого физического лица или представителя юридического лица обращающийся уведомляется в соответствующем порядке.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4" w:name="3336892"/>
      <w:r w:rsidRPr="00EF577D">
        <w:rPr>
          <w:color w:val="525252"/>
          <w:bdr w:val="none" w:sz="0" w:space="0" w:color="auto" w:frame="1"/>
        </w:rPr>
        <w:br/>
      </w:r>
      <w:bookmarkEnd w:id="18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85" w:name="3336893"/>
      <w:r w:rsidRPr="00EF577D">
        <w:rPr>
          <w:b/>
          <w:bCs/>
          <w:color w:val="1E90FF"/>
          <w:bdr w:val="none" w:sz="0" w:space="0" w:color="auto" w:frame="1"/>
        </w:rPr>
        <w:t>Статья 31. Разъяснение ответа на обращение и его исправление</w:t>
      </w:r>
      <w:bookmarkEnd w:id="18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6" w:name="3336894"/>
      <w:r w:rsidRPr="00EF577D">
        <w:rPr>
          <w:color w:val="525252"/>
          <w:bdr w:val="none" w:sz="0" w:space="0" w:color="auto" w:frame="1"/>
        </w:rPr>
        <w:t>Государственный орган, организация и их должностные лица, рассмотревшие обращение, по ходатайству физического или юридического лица обязаны разъяснить ответ на обращение, не изменяя его содержания, а также по своей инициативе или по ходатайству обращающегося исправить допущенные описки и арифметические ошибки, не затрагивая существа ответа на обращение.</w:t>
      </w:r>
      <w:bookmarkEnd w:id="18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Ходатайство обращающегося о разъяснении ответа на обращение и его исправлении рассматривается в течение десяти дней со дня его поступления.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87" w:name="3336895"/>
      <w:r w:rsidRPr="00EF577D">
        <w:rPr>
          <w:color w:val="525252"/>
          <w:bdr w:val="none" w:sz="0" w:space="0" w:color="auto" w:frame="1"/>
        </w:rPr>
        <w:br/>
      </w:r>
      <w:bookmarkEnd w:id="18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188" w:name="3336896"/>
      <w:r w:rsidRPr="00EF577D">
        <w:rPr>
          <w:b/>
          <w:bCs/>
          <w:color w:val="1E90FF"/>
          <w:bdr w:val="none" w:sz="0" w:space="0" w:color="auto" w:frame="1"/>
        </w:rPr>
        <w:t>Глава 5. Права физических и юридических лиц, права и обязанности государственных органов, организаций и их должностных лиц при рассмотрении обращений</w:t>
      </w:r>
      <w:bookmarkEnd w:id="18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189" w:name="3336897"/>
      <w:r w:rsidRPr="00EF577D">
        <w:rPr>
          <w:b/>
          <w:bCs/>
          <w:color w:val="1E90FF"/>
          <w:bdr w:val="none" w:sz="0" w:space="0" w:color="auto" w:frame="1"/>
        </w:rPr>
        <w:t>Статья 32. Права физических и юридических лиц при рассмотрении обращений</w:t>
      </w:r>
      <w:bookmarkEnd w:id="18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0" w:name="3336898"/>
      <w:r w:rsidRPr="00EF577D">
        <w:rPr>
          <w:color w:val="525252"/>
          <w:bdr w:val="none" w:sz="0" w:space="0" w:color="auto" w:frame="1"/>
        </w:rPr>
        <w:t>При рассмотрении обращений государственными органами, организациями и их должностными лицами физические и юридические лица имеют право:</w:t>
      </w:r>
      <w:bookmarkEnd w:id="19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1" w:name="3336899"/>
      <w:proofErr w:type="gramStart"/>
      <w:r w:rsidRPr="00EF577D">
        <w:rPr>
          <w:color w:val="525252"/>
          <w:bdr w:val="none" w:sz="0" w:space="0" w:color="auto" w:frame="1"/>
        </w:rPr>
        <w:t>получать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информацию о ходе рассмотрения обращения;</w:t>
      </w:r>
      <w:bookmarkEnd w:id="19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2" w:name="3336900"/>
      <w:proofErr w:type="gramStart"/>
      <w:r w:rsidRPr="00EF577D">
        <w:rPr>
          <w:color w:val="525252"/>
          <w:bdr w:val="none" w:sz="0" w:space="0" w:color="auto" w:frame="1"/>
        </w:rPr>
        <w:t>лично</w:t>
      </w:r>
      <w:proofErr w:type="gramEnd"/>
      <w:r w:rsidRPr="00EF577D">
        <w:rPr>
          <w:color w:val="525252"/>
          <w:bdr w:val="none" w:sz="0" w:space="0" w:color="auto" w:frame="1"/>
        </w:rPr>
        <w:t xml:space="preserve"> излагать доводы и давать объяснения;</w:t>
      </w:r>
      <w:bookmarkEnd w:id="19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3" w:name="3336906"/>
      <w:proofErr w:type="gramStart"/>
      <w:r w:rsidRPr="00EF577D">
        <w:rPr>
          <w:color w:val="525252"/>
          <w:bdr w:val="none" w:sz="0" w:space="0" w:color="auto" w:frame="1"/>
        </w:rPr>
        <w:t>знакомиться</w:t>
      </w:r>
      <w:proofErr w:type="gramEnd"/>
      <w:r w:rsidRPr="00EF577D">
        <w:rPr>
          <w:color w:val="525252"/>
          <w:bdr w:val="none" w:sz="0" w:space="0" w:color="auto" w:frame="1"/>
        </w:rPr>
        <w:t xml:space="preserve"> с материалами проверки обращения и с результатами его рассмотрения;</w:t>
      </w:r>
      <w:bookmarkEnd w:id="19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4" w:name="3336907"/>
      <w:proofErr w:type="gramStart"/>
      <w:r w:rsidRPr="00EF577D">
        <w:rPr>
          <w:color w:val="525252"/>
          <w:bdr w:val="none" w:sz="0" w:space="0" w:color="auto" w:frame="1"/>
        </w:rPr>
        <w:t>представлять</w:t>
      </w:r>
      <w:proofErr w:type="gramEnd"/>
      <w:r w:rsidRPr="00EF577D">
        <w:rPr>
          <w:color w:val="525252"/>
          <w:bdr w:val="none" w:sz="0" w:space="0" w:color="auto" w:frame="1"/>
        </w:rPr>
        <w:t xml:space="preserve"> дополнительные материалы или ходатайствовать об их истребовании из других органов;</w:t>
      </w:r>
      <w:bookmarkEnd w:id="19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5" w:name="3336908"/>
      <w:proofErr w:type="gramStart"/>
      <w:r w:rsidRPr="00EF577D">
        <w:rPr>
          <w:color w:val="525252"/>
          <w:bdr w:val="none" w:sz="0" w:space="0" w:color="auto" w:frame="1"/>
        </w:rPr>
        <w:t>пользоваться</w:t>
      </w:r>
      <w:proofErr w:type="gramEnd"/>
      <w:r w:rsidRPr="00EF577D">
        <w:rPr>
          <w:color w:val="525252"/>
          <w:bdr w:val="none" w:sz="0" w:space="0" w:color="auto" w:frame="1"/>
        </w:rPr>
        <w:t xml:space="preserve"> помощью адвоката;</w:t>
      </w:r>
      <w:bookmarkEnd w:id="19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6" w:name="3336909"/>
      <w:proofErr w:type="gramStart"/>
      <w:r w:rsidRPr="00EF577D">
        <w:rPr>
          <w:color w:val="525252"/>
          <w:bdr w:val="none" w:sz="0" w:space="0" w:color="auto" w:frame="1"/>
        </w:rPr>
        <w:t>ходатайствовать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о прекращении рассмотрения обращения либо о разъяснении ответа на обращение и (или) его исправлении;</w:t>
      </w:r>
      <w:bookmarkEnd w:id="19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7" w:name="3336910"/>
      <w:proofErr w:type="gramStart"/>
      <w:r w:rsidRPr="00EF577D">
        <w:rPr>
          <w:color w:val="525252"/>
          <w:bdr w:val="none" w:sz="0" w:space="0" w:color="auto" w:frame="1"/>
        </w:rPr>
        <w:t>отозвать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свое обращение до и во время его рассмотрения до принятия решения по обращению путем подачи заявления в письменной либо в электронной форме;</w:t>
      </w:r>
      <w:bookmarkEnd w:id="19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8" w:name="3336911"/>
      <w:proofErr w:type="gramStart"/>
      <w:r w:rsidRPr="00EF577D">
        <w:rPr>
          <w:color w:val="525252"/>
          <w:bdr w:val="none" w:sz="0" w:space="0" w:color="auto" w:frame="1"/>
        </w:rPr>
        <w:t>обжаловать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незаконный отказ в принятии и рассмотрении обращения в вышестоящий орган в порядке подчиненности либо непосредственно в суд.</w:t>
      </w:r>
      <w:bookmarkEnd w:id="19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Физические и юридические лица могут иметь и иные права в соответствии с законодательством.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199" w:name="3336913"/>
      <w:r w:rsidRPr="00EF577D">
        <w:rPr>
          <w:color w:val="525252"/>
          <w:bdr w:val="none" w:sz="0" w:space="0" w:color="auto" w:frame="1"/>
        </w:rPr>
        <w:br/>
      </w:r>
      <w:bookmarkEnd w:id="19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00" w:name="3336914"/>
      <w:r w:rsidRPr="00EF577D">
        <w:rPr>
          <w:b/>
          <w:bCs/>
          <w:color w:val="1E90FF"/>
          <w:bdr w:val="none" w:sz="0" w:space="0" w:color="auto" w:frame="1"/>
        </w:rPr>
        <w:t>Статья 33. Права и обязанности государственного органа, организации и их должностных лиц при рассмотрении обращений</w:t>
      </w:r>
      <w:bookmarkEnd w:id="20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1" w:name="3336915"/>
      <w:r w:rsidRPr="00EF577D">
        <w:rPr>
          <w:color w:val="525252"/>
          <w:bdr w:val="none" w:sz="0" w:space="0" w:color="auto" w:frame="1"/>
        </w:rPr>
        <w:t>При рассмотрении обращений государственный орган, организация и их должностные лица имеют право:</w:t>
      </w:r>
      <w:bookmarkEnd w:id="20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2" w:name="3336916"/>
      <w:proofErr w:type="gramStart"/>
      <w:r w:rsidRPr="00EF577D">
        <w:rPr>
          <w:color w:val="525252"/>
          <w:bdr w:val="none" w:sz="0" w:space="0" w:color="auto" w:frame="1"/>
        </w:rPr>
        <w:t>запрашивать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и получать в установленном порядке необходимую для рассмотрения обращения информацию;</w:t>
      </w:r>
      <w:bookmarkEnd w:id="20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3" w:name="3336917"/>
      <w:proofErr w:type="gramStart"/>
      <w:r w:rsidRPr="00EF577D">
        <w:rPr>
          <w:color w:val="525252"/>
          <w:bdr w:val="none" w:sz="0" w:space="0" w:color="auto" w:frame="1"/>
        </w:rPr>
        <w:lastRenderedPageBreak/>
        <w:t>вызывать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обращающегося или другое лицо при невозможности рассмотрения обращения в его отсутствие либо для его заслушивания;</w:t>
      </w:r>
      <w:bookmarkEnd w:id="20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4" w:name="3336918"/>
      <w:proofErr w:type="gramStart"/>
      <w:r w:rsidRPr="00EF577D">
        <w:rPr>
          <w:color w:val="525252"/>
          <w:bdr w:val="none" w:sz="0" w:space="0" w:color="auto" w:frame="1"/>
        </w:rPr>
        <w:t>обращаться</w:t>
      </w:r>
      <w:proofErr w:type="gramEnd"/>
      <w:r w:rsidRPr="00EF577D">
        <w:rPr>
          <w:color w:val="525252"/>
          <w:bdr w:val="none" w:sz="0" w:space="0" w:color="auto" w:frame="1"/>
        </w:rPr>
        <w:t xml:space="preserve"> в суд о взыскании расходов, понесенных в связи с проверкой обращения, содержащего заведомо ложные сведения.</w:t>
      </w:r>
      <w:bookmarkEnd w:id="20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5" w:name="3336919"/>
      <w:r w:rsidRPr="00EF577D">
        <w:rPr>
          <w:color w:val="525252"/>
          <w:bdr w:val="none" w:sz="0" w:space="0" w:color="auto" w:frame="1"/>
        </w:rPr>
        <w:t>Государственный орган, организация и их должностные лица могут иметь и иные права в соответствии с законодательством.</w:t>
      </w:r>
      <w:bookmarkEnd w:id="20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6" w:name="3336920"/>
      <w:r w:rsidRPr="00EF577D">
        <w:rPr>
          <w:color w:val="525252"/>
          <w:bdr w:val="none" w:sz="0" w:space="0" w:color="auto" w:frame="1"/>
        </w:rPr>
        <w:t>Государственный орган, организация и их должностные лица обязаны:</w:t>
      </w:r>
      <w:bookmarkEnd w:id="20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7" w:name="3336921"/>
      <w:proofErr w:type="gramStart"/>
      <w:r w:rsidRPr="00EF577D">
        <w:rPr>
          <w:color w:val="525252"/>
          <w:bdr w:val="none" w:sz="0" w:space="0" w:color="auto" w:frame="1"/>
        </w:rPr>
        <w:t>соблюдать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требования законодательства об обращениях;</w:t>
      </w:r>
      <w:bookmarkEnd w:id="20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8" w:name="3336922"/>
      <w:proofErr w:type="gramStart"/>
      <w:r w:rsidRPr="00EF577D">
        <w:rPr>
          <w:color w:val="525252"/>
          <w:bdr w:val="none" w:sz="0" w:space="0" w:color="auto" w:frame="1"/>
        </w:rPr>
        <w:t>обеспечить</w:t>
      </w:r>
      <w:proofErr w:type="gramEnd"/>
      <w:r w:rsidRPr="00EF577D">
        <w:rPr>
          <w:color w:val="525252"/>
          <w:bdr w:val="none" w:sz="0" w:space="0" w:color="auto" w:frame="1"/>
        </w:rPr>
        <w:t xml:space="preserve"> обращающемуся возможность ознакомления с документами, решениями и иными материалами, затрагивающими его права, свободы и законные интересы, в случае если они не содержат сведений, составляющих государственные секреты или иную охраняемую законом тайну, не наносят ущерба правам, свободам и законным интересам физических и юридических лиц, интересам общества и государства;</w:t>
      </w:r>
      <w:bookmarkEnd w:id="20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09" w:name="3336923"/>
      <w:proofErr w:type="gramStart"/>
      <w:r w:rsidRPr="00EF577D">
        <w:rPr>
          <w:color w:val="525252"/>
          <w:bdr w:val="none" w:sz="0" w:space="0" w:color="auto" w:frame="1"/>
        </w:rPr>
        <w:t>в</w:t>
      </w:r>
      <w:proofErr w:type="gramEnd"/>
      <w:r w:rsidRPr="00EF577D">
        <w:rPr>
          <w:color w:val="525252"/>
          <w:bdr w:val="none" w:sz="0" w:space="0" w:color="auto" w:frame="1"/>
        </w:rPr>
        <w:t xml:space="preserve"> письменной либо в электронной форме сообщить обращающемуся о результатах рассмотрения и принятом решении незамедлительно после рассмотрения обращения, за исключением устных обращений, поступивших во время публичных приемов и разрешенных на месте;</w:t>
      </w:r>
      <w:bookmarkEnd w:id="20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0" w:name="3336924"/>
      <w:proofErr w:type="gramStart"/>
      <w:r w:rsidRPr="00EF577D">
        <w:rPr>
          <w:color w:val="525252"/>
          <w:bdr w:val="none" w:sz="0" w:space="0" w:color="auto" w:frame="1"/>
        </w:rPr>
        <w:t>разъяснить</w:t>
      </w:r>
      <w:proofErr w:type="gramEnd"/>
      <w:r w:rsidRPr="00EF577D">
        <w:rPr>
          <w:color w:val="525252"/>
          <w:bdr w:val="none" w:sz="0" w:space="0" w:color="auto" w:frame="1"/>
        </w:rPr>
        <w:t xml:space="preserve"> порядок обжалования принятого решения по обращению, если физическое или юридическое лицо не согласно с ним;</w:t>
      </w:r>
      <w:bookmarkEnd w:id="21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1" w:name="3336925"/>
      <w:proofErr w:type="gramStart"/>
      <w:r w:rsidRPr="00EF577D">
        <w:rPr>
          <w:color w:val="525252"/>
          <w:bdr w:val="none" w:sz="0" w:space="0" w:color="auto" w:frame="1"/>
        </w:rPr>
        <w:t>контролировать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исполнение решения, принятого по результатам рассмотрения обращения;</w:t>
      </w:r>
      <w:bookmarkEnd w:id="21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2" w:name="3336926"/>
      <w:proofErr w:type="gramStart"/>
      <w:r w:rsidRPr="00EF577D">
        <w:rPr>
          <w:color w:val="525252"/>
          <w:bdr w:val="none" w:sz="0" w:space="0" w:color="auto" w:frame="1"/>
        </w:rPr>
        <w:t>незамедлительно</w:t>
      </w:r>
      <w:proofErr w:type="gramEnd"/>
      <w:r w:rsidRPr="00EF577D">
        <w:rPr>
          <w:color w:val="525252"/>
          <w:bdr w:val="none" w:sz="0" w:space="0" w:color="auto" w:frame="1"/>
        </w:rPr>
        <w:t xml:space="preserve"> принимать меры к пресечению незаконных действий (бездействия), в пределах своих полномочий выявлять причины и условия, способствующие нарушениям прав, свобод и законных интересов физических и юридических лиц;</w:t>
      </w:r>
      <w:bookmarkEnd w:id="21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3" w:name="3336927"/>
      <w:proofErr w:type="gramStart"/>
      <w:r w:rsidRPr="00EF577D">
        <w:rPr>
          <w:color w:val="525252"/>
          <w:bdr w:val="none" w:sz="0" w:space="0" w:color="auto" w:frame="1"/>
        </w:rPr>
        <w:t>пресекать</w:t>
      </w:r>
      <w:proofErr w:type="gramEnd"/>
      <w:r w:rsidRPr="00EF577D">
        <w:rPr>
          <w:color w:val="525252"/>
          <w:bdr w:val="none" w:sz="0" w:space="0" w:color="auto" w:frame="1"/>
        </w:rPr>
        <w:t xml:space="preserve"> в установленном порядке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обращением;</w:t>
      </w:r>
      <w:bookmarkEnd w:id="21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4" w:name="3336928"/>
      <w:proofErr w:type="gramStart"/>
      <w:r w:rsidRPr="00EF577D">
        <w:rPr>
          <w:color w:val="525252"/>
          <w:bdr w:val="none" w:sz="0" w:space="0" w:color="auto" w:frame="1"/>
        </w:rPr>
        <w:t>принять</w:t>
      </w:r>
      <w:proofErr w:type="gramEnd"/>
      <w:r w:rsidRPr="00EF577D">
        <w:rPr>
          <w:color w:val="525252"/>
          <w:bdr w:val="none" w:sz="0" w:space="0" w:color="auto" w:frame="1"/>
        </w:rPr>
        <w:t xml:space="preserve"> меры к возмещению в установленном законом порядке материального ущерба или компенсации морального вреда, если он причинен в результате нарушения прав, свобод и законных интересов физического или юридического лица.</w:t>
      </w:r>
      <w:bookmarkEnd w:id="21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5" w:name="3336933"/>
      <w:r w:rsidRPr="00EF577D">
        <w:rPr>
          <w:color w:val="525252"/>
          <w:bdr w:val="none" w:sz="0" w:space="0" w:color="auto" w:frame="1"/>
        </w:rPr>
        <w:t>Государственные органы обучают и не реже одного раза в три года повышают квалификацию своих работников, работающих с обращениями. Требования, предъявляемые к работникам государственных органов, работающих с обращениями, а также порядок их обучения и повышения квалификации определяются Кабинетом Министров Республики Узбекистан.</w:t>
      </w:r>
      <w:bookmarkEnd w:id="21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Государственный орган, организация и их должностные лица могут нести и иные обязанности в соответствии с законодательством.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6" w:name="3336934"/>
      <w:r w:rsidRPr="00EF577D">
        <w:rPr>
          <w:color w:val="525252"/>
          <w:bdr w:val="none" w:sz="0" w:space="0" w:color="auto" w:frame="1"/>
        </w:rPr>
        <w:br/>
      </w:r>
      <w:bookmarkEnd w:id="21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17" w:name="3336936"/>
      <w:r w:rsidRPr="00EF577D">
        <w:rPr>
          <w:b/>
          <w:bCs/>
          <w:color w:val="1E90FF"/>
          <w:bdr w:val="none" w:sz="0" w:space="0" w:color="auto" w:frame="1"/>
        </w:rPr>
        <w:t>Статья 34. Мониторинг и контроль за рассмотрением обращений</w:t>
      </w:r>
      <w:bookmarkEnd w:id="21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8" w:name="3336938"/>
      <w:r w:rsidRPr="00EF577D">
        <w:rPr>
          <w:color w:val="525252"/>
          <w:bdr w:val="none" w:sz="0" w:space="0" w:color="auto" w:frame="1"/>
        </w:rPr>
        <w:t>Руководители или иные уполномоченные на это должностные лица государственных органов, организаций осуществляют постоянный мониторинг и контроль за рассмотрением своими структурными подразделениями обращений, принимают меры по обеспечению их полного, объективного и своевременного рассмотрения.</w:t>
      </w:r>
      <w:bookmarkEnd w:id="21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19" w:name="3336940"/>
      <w:r w:rsidRPr="00EF577D">
        <w:rPr>
          <w:color w:val="525252"/>
          <w:bdr w:val="none" w:sz="0" w:space="0" w:color="auto" w:frame="1"/>
        </w:rPr>
        <w:t>Обращение снимается с контроля и исполнения руководителем или иным уполномоченным на это должностным лицом, которым данное обращение было взято на контроль.</w:t>
      </w:r>
      <w:bookmarkEnd w:id="21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Обращения, по которым даны промежуточные ответы и не рассмотренные полностью, с контроля не снимаются.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0" w:name="3336941"/>
      <w:r w:rsidRPr="00EF577D">
        <w:rPr>
          <w:color w:val="525252"/>
          <w:bdr w:val="none" w:sz="0" w:space="0" w:color="auto" w:frame="1"/>
        </w:rPr>
        <w:br/>
      </w:r>
      <w:bookmarkEnd w:id="22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21" w:name="3336944"/>
      <w:r w:rsidRPr="00EF577D">
        <w:rPr>
          <w:b/>
          <w:bCs/>
          <w:color w:val="1E90FF"/>
          <w:bdr w:val="none" w:sz="0" w:space="0" w:color="auto" w:frame="1"/>
        </w:rPr>
        <w:t>Статья 35. Обобщение и анализ обращений</w:t>
      </w:r>
      <w:bookmarkEnd w:id="22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2" w:name="3336946"/>
      <w:r w:rsidRPr="00EF577D">
        <w:rPr>
          <w:color w:val="525252"/>
          <w:bdr w:val="none" w:sz="0" w:space="0" w:color="auto" w:frame="1"/>
        </w:rPr>
        <w:lastRenderedPageBreak/>
        <w:t>Государственные органы, организации и их должностные лица ведут статистический учет поступивших обращений. Статистический учет должен предусматривать количество поступивших, рассмотренных, удовлетворенных, отказанных в удовлетворении, оставленных без рассмотрения обращений, а также других сведений, связанных с работой с обращениями.</w:t>
      </w:r>
      <w:bookmarkEnd w:id="222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3" w:name="3336947"/>
      <w:r w:rsidRPr="00EF577D">
        <w:rPr>
          <w:color w:val="525252"/>
          <w:bdr w:val="none" w:sz="0" w:space="0" w:color="auto" w:frame="1"/>
        </w:rPr>
        <w:t>Государственные органы, организации и их должностные лица ежеквартально обобщают и анализируют обращения.</w:t>
      </w:r>
      <w:bookmarkEnd w:id="223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4" w:name="3336948"/>
      <w:r w:rsidRPr="00EF577D">
        <w:rPr>
          <w:color w:val="525252"/>
          <w:bdr w:val="none" w:sz="0" w:space="0" w:color="auto" w:frame="1"/>
        </w:rPr>
        <w:t>Государственные органы по результатам обобщения и анализа обращений составляют справки (обзоры), в которых отражаются общие показатели работы с обращениями, вопросы, наиболее часто поднимавшиеся в обращениях, основные недостатки и нарушения, выявленные по итогам рассмотрения обращений, меры, принятые в целях устранения причин, порождающих нарушения прав, свобод и законных интересов физических и юридических лиц, а также интересов общества и государства.</w:t>
      </w:r>
      <w:bookmarkEnd w:id="224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5" w:name="3336949"/>
      <w:r w:rsidRPr="00EF577D">
        <w:rPr>
          <w:color w:val="525252"/>
          <w:bdr w:val="none" w:sz="0" w:space="0" w:color="auto" w:frame="1"/>
        </w:rPr>
        <w:t xml:space="preserve">Справки (обзоры), составленные по результатам обобщения и анализа обращений, публикуются на официальных </w:t>
      </w:r>
      <w:proofErr w:type="gramStart"/>
      <w:r w:rsidRPr="00EF577D">
        <w:rPr>
          <w:color w:val="525252"/>
          <w:bdr w:val="none" w:sz="0" w:space="0" w:color="auto" w:frame="1"/>
        </w:rPr>
        <w:t>веб-сайтах</w:t>
      </w:r>
      <w:proofErr w:type="gramEnd"/>
      <w:r w:rsidRPr="00EF577D">
        <w:rPr>
          <w:color w:val="525252"/>
          <w:bdr w:val="none" w:sz="0" w:space="0" w:color="auto" w:frame="1"/>
        </w:rPr>
        <w:t xml:space="preserve"> соответствующих государственных органов.</w:t>
      </w:r>
      <w:bookmarkEnd w:id="225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25252"/>
          <w:sz w:val="21"/>
          <w:szCs w:val="21"/>
        </w:rPr>
      </w:pPr>
      <w:bookmarkStart w:id="226" w:name="3336950"/>
      <w:r w:rsidRPr="00EF577D">
        <w:rPr>
          <w:b/>
          <w:bCs/>
          <w:color w:val="1E90FF"/>
          <w:bdr w:val="none" w:sz="0" w:space="0" w:color="auto" w:frame="1"/>
        </w:rPr>
        <w:t>Глава 6. Заключительные положения</w:t>
      </w:r>
      <w:bookmarkEnd w:id="226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27" w:name="3336951"/>
      <w:r w:rsidRPr="00EF577D">
        <w:rPr>
          <w:b/>
          <w:bCs/>
          <w:color w:val="1E90FF"/>
          <w:bdr w:val="none" w:sz="0" w:space="0" w:color="auto" w:frame="1"/>
        </w:rPr>
        <w:t>Статья 36. Разрешение споров</w:t>
      </w:r>
      <w:bookmarkEnd w:id="227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Споры в области обращений физических и юридических лиц разрешаются в порядке, установленном законодательством.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28" w:name="3336952"/>
      <w:r w:rsidRPr="00EF577D">
        <w:rPr>
          <w:color w:val="525252"/>
          <w:bdr w:val="none" w:sz="0" w:space="0" w:color="auto" w:frame="1"/>
        </w:rPr>
        <w:br/>
      </w:r>
      <w:bookmarkEnd w:id="228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29" w:name="3336953"/>
      <w:r w:rsidRPr="00EF577D">
        <w:rPr>
          <w:b/>
          <w:bCs/>
          <w:color w:val="1E90FF"/>
          <w:bdr w:val="none" w:sz="0" w:space="0" w:color="auto" w:frame="1"/>
        </w:rPr>
        <w:t>Статья 37. Возмещение материального ущерба и компенсация морального вреда</w:t>
      </w:r>
      <w:bookmarkEnd w:id="229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30" w:name="3336954"/>
      <w:r w:rsidRPr="00EF577D">
        <w:rPr>
          <w:color w:val="525252"/>
          <w:bdr w:val="none" w:sz="0" w:space="0" w:color="auto" w:frame="1"/>
        </w:rPr>
        <w:t>В случае удовлетворения заявления, жалобы физического или юридического лица государственным органом, организацией и их должностными лицами, принявшими незаконные решения по ним, обратившемуся в судебном порядке возмещаются ущерб, связанный с подачей и рассмотрением заявления или жалобы, расходы, понесенные в связи с выездом на место для рассмотрения заявления, жалобы по требованию соответствующего государственного органа, организации, а также их должностных лиц, и утраченный за это время заработок. В судебном порядке может быть компенсирован также и моральный вред.</w:t>
      </w:r>
      <w:bookmarkEnd w:id="230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r w:rsidRPr="00EF577D">
        <w:rPr>
          <w:color w:val="525252"/>
          <w:bdr w:val="none" w:sz="0" w:space="0" w:color="auto" w:frame="1"/>
        </w:rPr>
        <w:t>Средства, выплаченные государственным органом, организацией в качестве возмещения материального ущерба и компенсации морального вреда, причиненных физическому или юридическому лицу в связи с нарушением требований закона при рассмотрении его заявления или жалобы, могут быть взысканы с виновного лица в регрессном порядке.</w:t>
      </w:r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31" w:name="3336955"/>
      <w:r w:rsidRPr="00EF577D">
        <w:rPr>
          <w:color w:val="525252"/>
          <w:bdr w:val="none" w:sz="0" w:space="0" w:color="auto" w:frame="1"/>
        </w:rPr>
        <w:br/>
      </w:r>
      <w:bookmarkEnd w:id="231"/>
    </w:p>
    <w:p w:rsidR="0024548F" w:rsidRPr="00EF577D" w:rsidRDefault="0024548F" w:rsidP="0024548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color w:val="525252"/>
          <w:sz w:val="21"/>
          <w:szCs w:val="21"/>
        </w:rPr>
      </w:pPr>
      <w:bookmarkStart w:id="232" w:name="3336957"/>
      <w:r w:rsidRPr="00EF577D">
        <w:rPr>
          <w:b/>
          <w:bCs/>
          <w:color w:val="1E90FF"/>
          <w:bdr w:val="none" w:sz="0" w:space="0" w:color="auto" w:frame="1"/>
        </w:rPr>
        <w:t>Статья 38. Ответственность за нарушение законодательства об обращениях</w:t>
      </w:r>
      <w:bookmarkEnd w:id="232"/>
    </w:p>
    <w:p w:rsidR="0024548F" w:rsidRPr="00EF577D" w:rsidRDefault="0024548F" w:rsidP="0024548F">
      <w:pPr>
        <w:pStyle w:val="a3"/>
        <w:shd w:val="clear" w:color="auto" w:fill="E8E8FF"/>
        <w:spacing w:before="0" w:beforeAutospacing="0" w:after="0" w:afterAutospacing="0"/>
        <w:ind w:firstLine="851"/>
        <w:jc w:val="both"/>
        <w:textAlignment w:val="baseline"/>
        <w:rPr>
          <w:color w:val="525252"/>
          <w:sz w:val="21"/>
          <w:szCs w:val="21"/>
        </w:rPr>
      </w:pPr>
      <w:bookmarkStart w:id="233" w:name="3336958"/>
      <w:r w:rsidRPr="00EF577D">
        <w:rPr>
          <w:color w:val="525252"/>
          <w:bdr w:val="none" w:sz="0" w:space="0" w:color="auto" w:frame="1"/>
        </w:rPr>
        <w:t>Нарушение законодательства об обращениях, а равно подача обращения, содержащего клевету и оскорбления, влечет ответственность в установленном порядке.</w:t>
      </w:r>
      <w:bookmarkEnd w:id="233"/>
    </w:p>
    <w:bookmarkEnd w:id="1"/>
    <w:p w:rsidR="00EF01B7" w:rsidRPr="00EF577D" w:rsidRDefault="00EF01B7" w:rsidP="0024548F">
      <w:pPr>
        <w:spacing w:after="0" w:line="240" w:lineRule="auto"/>
        <w:rPr>
          <w:rFonts w:ascii="Times New Roman" w:hAnsi="Times New Roman" w:cs="Times New Roman"/>
        </w:rPr>
      </w:pPr>
    </w:p>
    <w:sectPr w:rsidR="00EF01B7" w:rsidRPr="00EF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8F"/>
    <w:rsid w:val="0024548F"/>
    <w:rsid w:val="00EF01B7"/>
    <w:rsid w:val="00E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9733-22F3-4281-9A7C-73B036F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5635</Words>
  <Characters>32125</Characters>
  <Application>Microsoft Office Word</Application>
  <DocSecurity>0</DocSecurity>
  <Lines>267</Lines>
  <Paragraphs>75</Paragraphs>
  <ScaleCrop>false</ScaleCrop>
  <Company/>
  <LinksUpToDate>false</LinksUpToDate>
  <CharactersWithSpaces>37685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Uzdon</dc:creator>
  <cp:keywords/>
  <dc:description/>
  <cp:lastModifiedBy>Uzdon</cp:lastModifiedBy>
  <cp:revision>2</cp:revision>
  <dcterms:created xsi:type="dcterms:W3CDTF">2018-02-17T04:32:00Z</dcterms:created>
  <dcterms:modified xsi:type="dcterms:W3CDTF">2018-02-17T04:34:00Z</dcterms:modified>
</cp:coreProperties>
</file>